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58" w:rsidRPr="003E5C9B" w:rsidRDefault="00422058" w:rsidP="006B688A">
      <w:pPr>
        <w:rPr>
          <w:b/>
        </w:rPr>
      </w:pPr>
    </w:p>
    <w:p w:rsidR="00E16433" w:rsidRDefault="00C90F80" w:rsidP="003E5C9B">
      <w:pPr>
        <w:ind w:firstLine="567"/>
        <w:rPr>
          <w:b/>
        </w:rPr>
      </w:pPr>
      <w:r>
        <w:rPr>
          <w:noProof/>
        </w:rPr>
        <w:drawing>
          <wp:inline distT="0" distB="0" distL="0" distR="0">
            <wp:extent cx="6299835" cy="88471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80" w:rsidRDefault="00C90F80" w:rsidP="003E5C9B">
      <w:pPr>
        <w:ind w:firstLine="567"/>
        <w:rPr>
          <w:b/>
        </w:rPr>
      </w:pPr>
    </w:p>
    <w:p w:rsidR="00C90F80" w:rsidRPr="003E5C9B" w:rsidRDefault="00C90F80" w:rsidP="003E5C9B">
      <w:pPr>
        <w:ind w:firstLine="567"/>
        <w:rPr>
          <w:b/>
        </w:rPr>
      </w:pPr>
    </w:p>
    <w:p w:rsidR="00713338" w:rsidRPr="003E5C9B" w:rsidRDefault="00713338" w:rsidP="003E5C9B">
      <w:pPr>
        <w:ind w:firstLine="567"/>
        <w:rPr>
          <w:b/>
        </w:rPr>
      </w:pPr>
    </w:p>
    <w:p w:rsidR="006B688A" w:rsidRDefault="006B688A" w:rsidP="00E16433">
      <w:pPr>
        <w:ind w:firstLine="567"/>
        <w:jc w:val="center"/>
        <w:rPr>
          <w:b/>
        </w:rPr>
      </w:pPr>
    </w:p>
    <w:p w:rsidR="00422058" w:rsidRPr="003E5C9B" w:rsidRDefault="00422058" w:rsidP="00E16433">
      <w:pPr>
        <w:ind w:firstLine="567"/>
        <w:jc w:val="center"/>
        <w:rPr>
          <w:b/>
        </w:rPr>
      </w:pPr>
      <w:r w:rsidRPr="003E5C9B">
        <w:rPr>
          <w:b/>
        </w:rPr>
        <w:t>ПОЯСНИТЕЛЬНАЯ ЗАПИСКА</w:t>
      </w:r>
    </w:p>
    <w:p w:rsidR="00422058" w:rsidRPr="003E5C9B" w:rsidRDefault="00713338" w:rsidP="003E5C9B">
      <w:pPr>
        <w:ind w:firstLine="567"/>
      </w:pPr>
      <w:proofErr w:type="gramStart"/>
      <w:r w:rsidRPr="003E5C9B">
        <w:t xml:space="preserve">Рабочая </w:t>
      </w:r>
      <w:r w:rsidR="00422058" w:rsidRPr="003E5C9B">
        <w:t>программа по элективному курсу</w:t>
      </w:r>
      <w:r w:rsidR="009E12A2" w:rsidRPr="003E5C9B">
        <w:t xml:space="preserve"> «Практикум по математике»</w:t>
      </w:r>
      <w:r w:rsidR="00422058" w:rsidRPr="003E5C9B">
        <w:t xml:space="preserve"> </w:t>
      </w:r>
      <w:r w:rsidR="00FC32B7" w:rsidRPr="003E5C9B">
        <w:t xml:space="preserve">для 10-11 классов </w:t>
      </w:r>
      <w:r w:rsidR="00422058" w:rsidRPr="003E5C9B">
        <w:t>составлена на основе федерального компонента Государственного стандарта среднего (полного) общего образования н</w:t>
      </w:r>
      <w:r w:rsidR="003E5C9B">
        <w:t>а базовом уровне, кодификатора</w:t>
      </w:r>
      <w:r w:rsidR="00422058" w:rsidRPr="003E5C9B">
        <w:t xml:space="preserve"> требований к уровню подготовки выпускников общеобразовательных учреждений для проведения единого государственного экзамена по математике.</w:t>
      </w:r>
      <w:proofErr w:type="gramEnd"/>
    </w:p>
    <w:p w:rsidR="00422058" w:rsidRPr="003E5C9B" w:rsidRDefault="003E5C9B" w:rsidP="003E5C9B">
      <w:pPr>
        <w:ind w:firstLine="567"/>
      </w:pPr>
      <w:r>
        <w:t>Данная программа включает разделы</w:t>
      </w:r>
      <w:r w:rsidR="00422058" w:rsidRPr="003E5C9B">
        <w:t>: пояснительную записку, основное содержание</w:t>
      </w:r>
      <w:r>
        <w:t>,</w:t>
      </w:r>
      <w:r w:rsidR="00422058" w:rsidRPr="003E5C9B">
        <w:t xml:space="preserve"> требования к уровню подготовки учащихся</w:t>
      </w:r>
      <w:r>
        <w:t xml:space="preserve"> и календарно тематическое планирование</w:t>
      </w:r>
      <w:r w:rsidR="00422058" w:rsidRPr="003E5C9B">
        <w:t>.</w:t>
      </w:r>
    </w:p>
    <w:p w:rsidR="00422058" w:rsidRPr="003E5C9B" w:rsidRDefault="00422058" w:rsidP="003E5C9B">
      <w:pPr>
        <w:tabs>
          <w:tab w:val="left" w:pos="9072"/>
        </w:tabs>
        <w:ind w:right="141" w:firstLine="567"/>
        <w:rPr>
          <w:color w:val="000000"/>
          <w:spacing w:val="-4"/>
        </w:rPr>
      </w:pPr>
      <w:r w:rsidRPr="003E5C9B">
        <w:rPr>
          <w:color w:val="000000"/>
          <w:spacing w:val="-4"/>
        </w:rPr>
        <w:t xml:space="preserve">Элективный курс призван решить проблему повторения и </w:t>
      </w:r>
      <w:proofErr w:type="gramStart"/>
      <w:r w:rsidRPr="003E5C9B">
        <w:rPr>
          <w:color w:val="000000"/>
          <w:spacing w:val="-4"/>
        </w:rPr>
        <w:t>обобщения</w:t>
      </w:r>
      <w:proofErr w:type="gramEnd"/>
      <w:r w:rsidRPr="003E5C9B">
        <w:rPr>
          <w:color w:val="000000"/>
          <w:spacing w:val="-4"/>
        </w:rPr>
        <w:t xml:space="preserve"> отдельных тем математики.  Вопросы, рассматриваемые в курсе, тесно примыкают к основному курсу и позволят удовлетворить </w:t>
      </w:r>
      <w:r w:rsidRPr="003E5C9B">
        <w:rPr>
          <w:color w:val="000000"/>
          <w:spacing w:val="-1"/>
        </w:rPr>
        <w:t xml:space="preserve">познавательную активность учащихся. Кроме того, данный элективный курс будет способствовать совершенствованию и развитию важнейших математических знаний и </w:t>
      </w:r>
      <w:r w:rsidRPr="003E5C9B">
        <w:rPr>
          <w:color w:val="000000"/>
          <w:spacing w:val="-4"/>
        </w:rPr>
        <w:t>умений, предусмотренных школьной программой</w:t>
      </w:r>
      <w:r w:rsidRPr="003E5C9B">
        <w:rPr>
          <w:color w:val="000000"/>
          <w:spacing w:val="-3"/>
        </w:rPr>
        <w:t xml:space="preserve">. Предлагаемый курс является развитием системы ранее приобретенных программных </w:t>
      </w:r>
      <w:r w:rsidRPr="003E5C9B">
        <w:rPr>
          <w:color w:val="000000"/>
          <w:spacing w:val="2"/>
        </w:rPr>
        <w:t>знаний, способствует выработке у учащихся содержательного понимания отдельных тем</w:t>
      </w:r>
      <w:r w:rsidRPr="003E5C9B">
        <w:rPr>
          <w:color w:val="000000"/>
          <w:spacing w:val="4"/>
        </w:rPr>
        <w:t xml:space="preserve">, значительно расширяет круг задач, решаемых с применением </w:t>
      </w:r>
      <w:r w:rsidRPr="003E5C9B">
        <w:rPr>
          <w:color w:val="000000"/>
          <w:spacing w:val="6"/>
        </w:rPr>
        <w:t>полученных знаний.</w:t>
      </w:r>
    </w:p>
    <w:p w:rsidR="00422058" w:rsidRPr="003E5C9B" w:rsidRDefault="00422058" w:rsidP="003E5C9B">
      <w:pPr>
        <w:ind w:firstLine="567"/>
      </w:pPr>
      <w:r w:rsidRPr="003E5C9B">
        <w:t>Предлагаемая программа ориентирована на учащихся 10 – 11 классов и содержит материал, необходимый для организации и проведения повторения курса математики в формате ЕГЭ. Планомерное изучение материала позволит не только существенно повысить результаты учащихся на экзамене, но и качественно улучшить общий математический уровень знаний.</w:t>
      </w:r>
    </w:p>
    <w:p w:rsidR="00422058" w:rsidRPr="003E5C9B" w:rsidRDefault="00422058" w:rsidP="003E5C9B">
      <w:pPr>
        <w:ind w:firstLine="567"/>
        <w:rPr>
          <w:b/>
          <w:bCs/>
          <w:color w:val="000000"/>
        </w:rPr>
      </w:pPr>
      <w:r w:rsidRPr="003E5C9B">
        <w:rPr>
          <w:b/>
          <w:bCs/>
          <w:color w:val="000000"/>
        </w:rPr>
        <w:t>Цели курса:</w:t>
      </w:r>
    </w:p>
    <w:p w:rsidR="00422058" w:rsidRPr="003E5C9B" w:rsidRDefault="004C301E" w:rsidP="003E5C9B">
      <w:pPr>
        <w:pStyle w:val="a3"/>
        <w:numPr>
          <w:ilvl w:val="0"/>
          <w:numId w:val="9"/>
        </w:numPr>
        <w:ind w:left="0" w:firstLine="567"/>
      </w:pPr>
      <w:r w:rsidRPr="003E5C9B">
        <w:t>о</w:t>
      </w:r>
      <w:r w:rsidR="006A2EA6" w:rsidRPr="003E5C9B">
        <w:t xml:space="preserve">бобщить </w:t>
      </w:r>
      <w:r w:rsidR="00FC32B7" w:rsidRPr="003E5C9B">
        <w:t>и</w:t>
      </w:r>
      <w:r w:rsidR="006A2EA6" w:rsidRPr="003E5C9B">
        <w:t xml:space="preserve"> </w:t>
      </w:r>
      <w:r w:rsidR="00FC32B7" w:rsidRPr="003E5C9B">
        <w:t>с</w:t>
      </w:r>
      <w:r w:rsidR="006A2EA6" w:rsidRPr="003E5C9B">
        <w:t>ис</w:t>
      </w:r>
      <w:r w:rsidR="00FC32B7" w:rsidRPr="003E5C9B">
        <w:t xml:space="preserve">тематизировать </w:t>
      </w:r>
      <w:r w:rsidR="003E5C9B" w:rsidRPr="003E5C9B">
        <w:t>математические знания и умения,</w:t>
      </w:r>
      <w:r w:rsidR="006A2EA6" w:rsidRPr="003E5C9B">
        <w:t xml:space="preserve"> учащихся по основным разделам математики.</w:t>
      </w:r>
    </w:p>
    <w:p w:rsidR="002D6E2C" w:rsidRPr="003E5C9B" w:rsidRDefault="004C301E" w:rsidP="00EC105F">
      <w:pPr>
        <w:pStyle w:val="a3"/>
        <w:numPr>
          <w:ilvl w:val="0"/>
          <w:numId w:val="9"/>
        </w:numPr>
        <w:ind w:left="0" w:firstLine="567"/>
      </w:pPr>
      <w:r w:rsidRPr="003E5C9B">
        <w:t>с</w:t>
      </w:r>
      <w:r w:rsidR="006A2EA6" w:rsidRPr="003E5C9B">
        <w:t>овершенствовать математическую культуру и творческие способности учащи</w:t>
      </w:r>
      <w:r w:rsidR="00B10229" w:rsidRPr="003E5C9B">
        <w:t>хся</w:t>
      </w:r>
    </w:p>
    <w:p w:rsidR="002D6E2C" w:rsidRPr="003E5C9B" w:rsidRDefault="002D6E2C" w:rsidP="003E5C9B">
      <w:pPr>
        <w:ind w:firstLine="567"/>
        <w:rPr>
          <w:b/>
          <w:color w:val="333333"/>
        </w:rPr>
      </w:pPr>
      <w:r w:rsidRPr="003E5C9B">
        <w:rPr>
          <w:b/>
          <w:color w:val="333333"/>
        </w:rPr>
        <w:t>Задачи курса:</w:t>
      </w:r>
    </w:p>
    <w:p w:rsidR="002D6E2C" w:rsidRPr="003E5C9B" w:rsidRDefault="004C301E" w:rsidP="003E5C9B">
      <w:pPr>
        <w:pStyle w:val="a3"/>
        <w:numPr>
          <w:ilvl w:val="0"/>
          <w:numId w:val="10"/>
        </w:numPr>
        <w:shd w:val="clear" w:color="auto" w:fill="FFFFFF"/>
        <w:ind w:left="0" w:firstLine="567"/>
        <w:rPr>
          <w:color w:val="333333"/>
        </w:rPr>
      </w:pPr>
      <w:r w:rsidRPr="003E5C9B">
        <w:rPr>
          <w:color w:val="333333"/>
        </w:rPr>
        <w:t>ф</w:t>
      </w:r>
      <w:r w:rsidR="002D6E2C" w:rsidRPr="003E5C9B">
        <w:rPr>
          <w:color w:val="333333"/>
        </w:rPr>
        <w:t>ормировать у учащихся целостное представление о</w:t>
      </w:r>
      <w:r w:rsidR="00B10229" w:rsidRPr="003E5C9B">
        <w:rPr>
          <w:color w:val="333333"/>
        </w:rPr>
        <w:t>б изучаемой теме, ее значении</w:t>
      </w:r>
      <w:r w:rsidR="002D6E2C" w:rsidRPr="003E5C9B">
        <w:rPr>
          <w:color w:val="333333"/>
        </w:rPr>
        <w:t xml:space="preserve"> в разделе мат</w:t>
      </w:r>
      <w:r w:rsidR="00B10229" w:rsidRPr="003E5C9B">
        <w:rPr>
          <w:color w:val="333333"/>
        </w:rPr>
        <w:t>ематики, связи с другими темами</w:t>
      </w:r>
    </w:p>
    <w:p w:rsidR="004C301E" w:rsidRPr="003E5C9B" w:rsidRDefault="004C301E" w:rsidP="003E5C9B">
      <w:pPr>
        <w:pStyle w:val="a3"/>
        <w:numPr>
          <w:ilvl w:val="0"/>
          <w:numId w:val="10"/>
        </w:numPr>
        <w:shd w:val="clear" w:color="auto" w:fill="FFFFFF"/>
        <w:ind w:left="0" w:firstLine="567"/>
        <w:rPr>
          <w:color w:val="333333"/>
        </w:rPr>
      </w:pPr>
      <w:r w:rsidRPr="003E5C9B">
        <w:rPr>
          <w:color w:val="333333"/>
        </w:rPr>
        <w:t>работать над формированием интереса к решению задач различного уровня сложности</w:t>
      </w:r>
    </w:p>
    <w:p w:rsidR="002D6E2C" w:rsidRPr="003E5C9B" w:rsidRDefault="004C301E" w:rsidP="003E5C9B">
      <w:pPr>
        <w:pStyle w:val="a3"/>
        <w:numPr>
          <w:ilvl w:val="0"/>
          <w:numId w:val="10"/>
        </w:numPr>
        <w:shd w:val="clear" w:color="auto" w:fill="FFFFFF"/>
        <w:ind w:left="0" w:firstLine="567"/>
        <w:rPr>
          <w:color w:val="333333"/>
        </w:rPr>
      </w:pPr>
      <w:r w:rsidRPr="003E5C9B">
        <w:rPr>
          <w:color w:val="333333"/>
        </w:rPr>
        <w:t>р</w:t>
      </w:r>
      <w:r w:rsidR="00B10229" w:rsidRPr="003E5C9B">
        <w:rPr>
          <w:color w:val="333333"/>
        </w:rPr>
        <w:t xml:space="preserve">азвивать интерес и положительную мотивацию изучения математики </w:t>
      </w:r>
    </w:p>
    <w:p w:rsidR="00FC32B7" w:rsidRPr="003E5C9B" w:rsidRDefault="00FC32B7" w:rsidP="003E5C9B">
      <w:pPr>
        <w:tabs>
          <w:tab w:val="left" w:pos="284"/>
        </w:tabs>
        <w:contextualSpacing/>
      </w:pPr>
    </w:p>
    <w:p w:rsidR="00422058" w:rsidRPr="003E5C9B" w:rsidRDefault="00422058" w:rsidP="003E5C9B">
      <w:pPr>
        <w:ind w:firstLine="567"/>
      </w:pPr>
      <w:r w:rsidRPr="003E5C9B">
        <w:t xml:space="preserve">В ходе решения задач </w:t>
      </w:r>
      <w:r w:rsidR="003E5C9B" w:rsidRPr="003E5C9B">
        <w:t>развиваются творческая</w:t>
      </w:r>
      <w:r w:rsidRPr="003E5C9B">
        <w:t xml:space="preserve"> и прикладная стороны мышления, вырабатываются умения формировать, обосновывать и доказывать суждения. Материал курса способствует развитию у школьников логического мышления и позволяет им глубже понять учебный материал, дает возможность осуществлять эффективный контроль уровня усвоенных знаний. Для тех учащихся, которые хотят продолжить образование, связанное с математикой, программа курса подготовит </w:t>
      </w:r>
      <w:r w:rsidR="003E5C9B" w:rsidRPr="003E5C9B">
        <w:t>к успешной</w:t>
      </w:r>
      <w:r w:rsidRPr="003E5C9B">
        <w:t xml:space="preserve"> сдаче единого государственного экзамена по математике.</w:t>
      </w:r>
    </w:p>
    <w:p w:rsidR="00422058" w:rsidRPr="003E5C9B" w:rsidRDefault="00713338" w:rsidP="003E5C9B">
      <w:pPr>
        <w:ind w:firstLine="567"/>
      </w:pPr>
      <w:r w:rsidRPr="003E5C9B">
        <w:t>П</w:t>
      </w:r>
      <w:r w:rsidR="002A66C0" w:rsidRPr="003E5C9B">
        <w:t>рог</w:t>
      </w:r>
      <w:r w:rsidR="005807C7">
        <w:t>рамма рассчитана на 102</w:t>
      </w:r>
      <w:r w:rsidR="00272542">
        <w:t xml:space="preserve"> часов: 34</w:t>
      </w:r>
      <w:r w:rsidR="002A66C0" w:rsidRPr="003E5C9B">
        <w:t xml:space="preserve"> час</w:t>
      </w:r>
      <w:r w:rsidR="003E5C9B">
        <w:t>а</w:t>
      </w:r>
      <w:r w:rsidR="005807C7">
        <w:t xml:space="preserve"> в 10 классе и 68</w:t>
      </w:r>
      <w:r w:rsidR="002A66C0" w:rsidRPr="003E5C9B">
        <w:t xml:space="preserve"> часа в 11 классе.</w:t>
      </w:r>
      <w:r w:rsidR="00237EA9" w:rsidRPr="003E5C9B">
        <w:t xml:space="preserve"> Уровень базовый.</w:t>
      </w:r>
      <w:r w:rsidR="002A66C0" w:rsidRPr="003E5C9B">
        <w:t xml:space="preserve"> </w:t>
      </w:r>
      <w:proofErr w:type="gramStart"/>
      <w:r w:rsidR="002A66C0" w:rsidRPr="003E5C9B">
        <w:t>Направлена</w:t>
      </w:r>
      <w:proofErr w:type="gramEnd"/>
      <w:r w:rsidR="002A66C0" w:rsidRPr="003E5C9B">
        <w:t xml:space="preserve"> на подготовку учащихся к ЕГЭ и на то, чтобы учащиеся могли использовать приобретенные знания и умения в практической деятельности, в повседневной жизни.</w:t>
      </w:r>
    </w:p>
    <w:p w:rsidR="008466A9" w:rsidRPr="003E5C9B" w:rsidRDefault="008466A9" w:rsidP="003E5C9B">
      <w:pPr>
        <w:ind w:firstLine="567"/>
      </w:pPr>
      <w:r w:rsidRPr="003E5C9B">
        <w:t xml:space="preserve">Основной тип занятий – практикум. Для наиболее успешного усвоения материала планируются различные формы работы с учащимися: </w:t>
      </w:r>
      <w:proofErr w:type="spellStart"/>
      <w:r w:rsidRPr="003E5C9B">
        <w:t>лекционно</w:t>
      </w:r>
      <w:proofErr w:type="spellEnd"/>
      <w:r w:rsidRPr="003E5C9B">
        <w:t xml:space="preserve"> – семинарские занятия, групповые, индивидуальные формы работы.</w:t>
      </w:r>
    </w:p>
    <w:p w:rsidR="00713338" w:rsidRPr="003E5C9B" w:rsidRDefault="00713338" w:rsidP="003E5C9B">
      <w:pPr>
        <w:ind w:firstLine="567"/>
      </w:pPr>
    </w:p>
    <w:p w:rsidR="00422058" w:rsidRPr="003E5C9B" w:rsidRDefault="00422058" w:rsidP="003E5C9B">
      <w:pPr>
        <w:ind w:firstLine="567"/>
        <w:rPr>
          <w:b/>
        </w:rPr>
      </w:pPr>
      <w:r w:rsidRPr="003E5C9B">
        <w:rPr>
          <w:b/>
        </w:rPr>
        <w:t>ТРЕБОВАНИЯ К УРОВНЮ ПОДГОТОВКИ УЧАЩИХСЯ</w:t>
      </w:r>
    </w:p>
    <w:p w:rsidR="00422058" w:rsidRPr="003E5C9B" w:rsidRDefault="00422058" w:rsidP="003E5C9B">
      <w:pPr>
        <w:ind w:firstLine="567"/>
      </w:pPr>
      <w:r w:rsidRPr="003E5C9B">
        <w:t>1. Учащиеся должны знать способы решения линейных, квадратных, дробно-рациональных уравнений и неравенств.</w:t>
      </w:r>
    </w:p>
    <w:p w:rsidR="00422058" w:rsidRPr="003E5C9B" w:rsidRDefault="00422058" w:rsidP="003E5C9B">
      <w:pPr>
        <w:ind w:firstLine="567"/>
      </w:pPr>
      <w:r w:rsidRPr="003E5C9B">
        <w:t>2. Знать тригонометрические формулы и уметь их применять при тождественных преобразованиях выражений, решении уравнений и неравенств.</w:t>
      </w:r>
    </w:p>
    <w:p w:rsidR="00422058" w:rsidRPr="003E5C9B" w:rsidRDefault="00422058" w:rsidP="003E5C9B">
      <w:pPr>
        <w:ind w:firstLine="567"/>
      </w:pPr>
      <w:r w:rsidRPr="003E5C9B">
        <w:t>3. Знать свойства степеней и уметь их применять при тождественных преобразованиях выражений, решении показательных уравнений и неравенств.</w:t>
      </w:r>
    </w:p>
    <w:p w:rsidR="00422058" w:rsidRPr="003E5C9B" w:rsidRDefault="00422058" w:rsidP="003E5C9B">
      <w:pPr>
        <w:ind w:firstLine="567"/>
      </w:pPr>
      <w:r w:rsidRPr="003E5C9B">
        <w:lastRenderedPageBreak/>
        <w:t>4.</w:t>
      </w:r>
      <w:r w:rsidR="003E5C9B">
        <w:t xml:space="preserve"> </w:t>
      </w:r>
      <w:r w:rsidRPr="003E5C9B">
        <w:t>Знать свойства корней и уметь применять их при тождественных преобразованиях выражений, содержащих радикалы, решения иррациональных уравнений и неравенств.</w:t>
      </w:r>
    </w:p>
    <w:p w:rsidR="008466A9" w:rsidRPr="003E5C9B" w:rsidRDefault="00422058" w:rsidP="003E5C9B">
      <w:pPr>
        <w:ind w:firstLine="567"/>
      </w:pPr>
      <w:r w:rsidRPr="003E5C9B">
        <w:t>5. Знать свойства логарифмов, уметь применять их при тождественных преобразованиях логарифмических выражений, решении уравнений и неравенств.</w:t>
      </w:r>
    </w:p>
    <w:p w:rsidR="00237EA9" w:rsidRDefault="00422058" w:rsidP="003E5C9B">
      <w:pPr>
        <w:tabs>
          <w:tab w:val="left" w:pos="4800"/>
        </w:tabs>
        <w:ind w:firstLine="567"/>
      </w:pPr>
      <w:r w:rsidRPr="003E5C9B">
        <w:t>6. Знать простейшие правила и формулы вычисления вероятностей.</w:t>
      </w:r>
      <w:r w:rsidR="00237EA9" w:rsidRPr="003E5C9B">
        <w:t xml:space="preserve"> </w:t>
      </w:r>
    </w:p>
    <w:p w:rsidR="00272542" w:rsidRPr="003E5C9B" w:rsidRDefault="00272542" w:rsidP="003E5C9B">
      <w:pPr>
        <w:tabs>
          <w:tab w:val="left" w:pos="4800"/>
        </w:tabs>
        <w:ind w:firstLine="567"/>
      </w:pPr>
    </w:p>
    <w:p w:rsidR="00272542" w:rsidRPr="003E5C9B" w:rsidRDefault="00237EA9" w:rsidP="00272542">
      <w:pPr>
        <w:ind w:firstLine="567"/>
        <w:rPr>
          <w:b/>
        </w:rPr>
      </w:pPr>
      <w:r w:rsidRPr="003E5C9B">
        <w:rPr>
          <w:b/>
        </w:rPr>
        <w:t xml:space="preserve"> </w:t>
      </w:r>
      <w:r w:rsidR="00272542">
        <w:rPr>
          <w:b/>
        </w:rPr>
        <w:t>Содержание обучения.</w:t>
      </w:r>
    </w:p>
    <w:p w:rsidR="00272542" w:rsidRPr="003E5C9B" w:rsidRDefault="00272542" w:rsidP="00272542">
      <w:pPr>
        <w:ind w:firstLine="567"/>
        <w:rPr>
          <w:b/>
        </w:rPr>
      </w:pPr>
      <w:r w:rsidRPr="003E5C9B">
        <w:rPr>
          <w:b/>
        </w:rPr>
        <w:t>10 класс</w:t>
      </w:r>
    </w:p>
    <w:p w:rsidR="00272542" w:rsidRPr="003E5C9B" w:rsidRDefault="00272542" w:rsidP="00272542">
      <w:pPr>
        <w:pStyle w:val="a3"/>
        <w:numPr>
          <w:ilvl w:val="1"/>
          <w:numId w:val="4"/>
        </w:numPr>
        <w:tabs>
          <w:tab w:val="clear" w:pos="1440"/>
          <w:tab w:val="num" w:pos="0"/>
        </w:tabs>
        <w:ind w:left="0" w:firstLine="284"/>
        <w:rPr>
          <w:b/>
        </w:rPr>
      </w:pPr>
      <w:r w:rsidRPr="003E5C9B">
        <w:rPr>
          <w:b/>
        </w:rPr>
        <w:t>Арифметика – 3</w:t>
      </w:r>
    </w:p>
    <w:p w:rsidR="00272542" w:rsidRPr="003E5C9B" w:rsidRDefault="00272542" w:rsidP="00272542">
      <w:pPr>
        <w:pStyle w:val="a3"/>
        <w:ind w:left="0" w:firstLine="284"/>
      </w:pPr>
      <w:r w:rsidRPr="003E5C9B">
        <w:t>Свойства арифметических операций над действительными числами. Задач на проценты.</w:t>
      </w:r>
    </w:p>
    <w:p w:rsidR="00272542" w:rsidRPr="003E5C9B" w:rsidRDefault="00272542" w:rsidP="00272542">
      <w:pPr>
        <w:pStyle w:val="a3"/>
        <w:numPr>
          <w:ilvl w:val="1"/>
          <w:numId w:val="4"/>
        </w:numPr>
        <w:tabs>
          <w:tab w:val="clear" w:pos="1440"/>
          <w:tab w:val="num" w:pos="0"/>
        </w:tabs>
        <w:ind w:left="0" w:firstLine="284"/>
        <w:rPr>
          <w:b/>
        </w:rPr>
      </w:pPr>
      <w:r w:rsidRPr="003E5C9B">
        <w:rPr>
          <w:b/>
        </w:rPr>
        <w:t>Степенная функция – 3</w:t>
      </w:r>
    </w:p>
    <w:p w:rsidR="00272542" w:rsidRPr="003E5C9B" w:rsidRDefault="00272542" w:rsidP="00272542">
      <w:pPr>
        <w:pStyle w:val="a3"/>
        <w:ind w:left="0" w:firstLine="284"/>
      </w:pPr>
      <w:r w:rsidRPr="003E5C9B">
        <w:t xml:space="preserve"> Примеров и задач на применение свой</w:t>
      </w:r>
      <w:proofErr w:type="gramStart"/>
      <w:r w:rsidRPr="003E5C9B">
        <w:t>ств ст</w:t>
      </w:r>
      <w:proofErr w:type="gramEnd"/>
      <w:r w:rsidRPr="003E5C9B">
        <w:t>епенной функции.</w:t>
      </w:r>
    </w:p>
    <w:p w:rsidR="00272542" w:rsidRPr="003E5C9B" w:rsidRDefault="00272542" w:rsidP="00272542">
      <w:pPr>
        <w:pStyle w:val="a3"/>
        <w:numPr>
          <w:ilvl w:val="1"/>
          <w:numId w:val="4"/>
        </w:numPr>
        <w:tabs>
          <w:tab w:val="clear" w:pos="1440"/>
          <w:tab w:val="num" w:pos="0"/>
        </w:tabs>
        <w:ind w:left="0" w:firstLine="284"/>
        <w:rPr>
          <w:b/>
        </w:rPr>
      </w:pPr>
      <w:r w:rsidRPr="003E5C9B">
        <w:rPr>
          <w:b/>
        </w:rPr>
        <w:t>Уравнения и неравенства -</w:t>
      </w:r>
      <w:r>
        <w:rPr>
          <w:b/>
        </w:rPr>
        <w:t xml:space="preserve"> </w:t>
      </w:r>
      <w:r w:rsidRPr="003E5C9B">
        <w:rPr>
          <w:b/>
        </w:rPr>
        <w:t>19</w:t>
      </w:r>
    </w:p>
    <w:p w:rsidR="00272542" w:rsidRPr="003E5C9B" w:rsidRDefault="00272542" w:rsidP="00272542">
      <w:pPr>
        <w:pStyle w:val="a3"/>
        <w:ind w:left="0" w:firstLine="284"/>
      </w:pPr>
      <w:r w:rsidRPr="003E5C9B">
        <w:t>Алгебраические уравнения и неравенства; простейшие показательные и логарифмические уравнения и неравенства; иррациональные уравнения и неравенства; уравнения и неравенства с модулем; уравнения и неравенства с параметром.</w:t>
      </w:r>
    </w:p>
    <w:p w:rsidR="00272542" w:rsidRPr="003E5C9B" w:rsidRDefault="00272542" w:rsidP="00272542">
      <w:pPr>
        <w:pStyle w:val="a3"/>
        <w:numPr>
          <w:ilvl w:val="1"/>
          <w:numId w:val="4"/>
        </w:numPr>
        <w:tabs>
          <w:tab w:val="clear" w:pos="1440"/>
          <w:tab w:val="num" w:pos="0"/>
        </w:tabs>
        <w:ind w:left="0" w:firstLine="284"/>
        <w:rPr>
          <w:b/>
        </w:rPr>
      </w:pPr>
      <w:r w:rsidRPr="003E5C9B">
        <w:rPr>
          <w:b/>
        </w:rPr>
        <w:t>Тригонометрия – 9</w:t>
      </w:r>
    </w:p>
    <w:p w:rsidR="00272542" w:rsidRPr="003E5C9B" w:rsidRDefault="00272542" w:rsidP="00272542">
      <w:pPr>
        <w:pStyle w:val="a3"/>
        <w:ind w:left="0" w:firstLine="284"/>
      </w:pPr>
      <w:r w:rsidRPr="003E5C9B">
        <w:t>Задачи с использованием формул тригонометрии; тригонометрические уравнения и неравенства; тригонометрические функции и их графики</w:t>
      </w:r>
    </w:p>
    <w:p w:rsidR="00237EA9" w:rsidRPr="003E5C9B" w:rsidRDefault="00237EA9" w:rsidP="003E5C9B">
      <w:pPr>
        <w:ind w:firstLine="567"/>
        <w:rPr>
          <w:b/>
        </w:rPr>
      </w:pPr>
    </w:p>
    <w:p w:rsidR="00237EA9" w:rsidRDefault="00237EA9" w:rsidP="006406BF">
      <w:pPr>
        <w:ind w:firstLine="567"/>
        <w:rPr>
          <w:b/>
        </w:rPr>
      </w:pPr>
      <w:r w:rsidRPr="003E5C9B">
        <w:rPr>
          <w:b/>
        </w:rPr>
        <w:t xml:space="preserve"> Учебно-тематический </w:t>
      </w:r>
      <w:r w:rsidR="006406BF" w:rsidRPr="003E5C9B">
        <w:rPr>
          <w:b/>
        </w:rPr>
        <w:t>план для</w:t>
      </w:r>
      <w:r w:rsidR="00963688" w:rsidRPr="003E5C9B">
        <w:rPr>
          <w:b/>
        </w:rPr>
        <w:t xml:space="preserve"> </w:t>
      </w:r>
      <w:r w:rsidR="006406BF" w:rsidRPr="003E5C9B">
        <w:rPr>
          <w:b/>
        </w:rPr>
        <w:t xml:space="preserve">10 </w:t>
      </w:r>
      <w:r w:rsidR="006406BF">
        <w:rPr>
          <w:b/>
        </w:rPr>
        <w:t>класса</w:t>
      </w:r>
    </w:p>
    <w:p w:rsidR="006406BF" w:rsidRPr="003E5C9B" w:rsidRDefault="006406BF" w:rsidP="006406BF">
      <w:pPr>
        <w:ind w:firstLine="567"/>
        <w:rPr>
          <w:b/>
        </w:rPr>
      </w:pPr>
    </w:p>
    <w:tbl>
      <w:tblPr>
        <w:tblStyle w:val="a4"/>
        <w:tblW w:w="10173" w:type="dxa"/>
        <w:tblLook w:val="01E0"/>
      </w:tblPr>
      <w:tblGrid>
        <w:gridCol w:w="675"/>
        <w:gridCol w:w="3245"/>
        <w:gridCol w:w="1327"/>
        <w:gridCol w:w="1230"/>
        <w:gridCol w:w="1147"/>
        <w:gridCol w:w="2549"/>
      </w:tblGrid>
      <w:tr w:rsidR="00237EA9" w:rsidRPr="003E5C9B" w:rsidTr="00272542">
        <w:tc>
          <w:tcPr>
            <w:tcW w:w="675" w:type="dxa"/>
            <w:vMerge w:val="restart"/>
          </w:tcPr>
          <w:p w:rsidR="00237EA9" w:rsidRPr="003E5C9B" w:rsidRDefault="00237EA9" w:rsidP="006406BF">
            <w:pPr>
              <w:rPr>
                <w:b/>
              </w:rPr>
            </w:pPr>
            <w:r w:rsidRPr="003E5C9B">
              <w:rPr>
                <w:b/>
              </w:rPr>
              <w:t>№</w:t>
            </w:r>
          </w:p>
        </w:tc>
        <w:tc>
          <w:tcPr>
            <w:tcW w:w="3245" w:type="dxa"/>
            <w:vMerge w:val="restart"/>
          </w:tcPr>
          <w:p w:rsidR="00237EA9" w:rsidRPr="003E5C9B" w:rsidRDefault="00237EA9" w:rsidP="006406BF">
            <w:r w:rsidRPr="003E5C9B">
              <w:t>Наименование темы</w:t>
            </w:r>
          </w:p>
        </w:tc>
        <w:tc>
          <w:tcPr>
            <w:tcW w:w="1327" w:type="dxa"/>
            <w:vMerge w:val="restart"/>
          </w:tcPr>
          <w:p w:rsidR="00237EA9" w:rsidRPr="003E5C9B" w:rsidRDefault="00237EA9" w:rsidP="006406BF">
            <w:r w:rsidRPr="003E5C9B">
              <w:t>Кол-во часов по данной программе</w:t>
            </w:r>
          </w:p>
        </w:tc>
        <w:tc>
          <w:tcPr>
            <w:tcW w:w="2377" w:type="dxa"/>
            <w:gridSpan w:val="2"/>
          </w:tcPr>
          <w:p w:rsidR="00237EA9" w:rsidRPr="003E5C9B" w:rsidRDefault="00237EA9" w:rsidP="006406BF">
            <w:pPr>
              <w:ind w:hanging="2"/>
            </w:pPr>
            <w:r w:rsidRPr="003E5C9B">
              <w:t xml:space="preserve">   В том числе</w:t>
            </w:r>
          </w:p>
        </w:tc>
        <w:tc>
          <w:tcPr>
            <w:tcW w:w="2549" w:type="dxa"/>
            <w:vMerge w:val="restart"/>
          </w:tcPr>
          <w:p w:rsidR="00237EA9" w:rsidRPr="003E5C9B" w:rsidRDefault="00237EA9" w:rsidP="006406BF">
            <w:r w:rsidRPr="003E5C9B">
              <w:t>Форма</w:t>
            </w:r>
            <w:r w:rsidR="006406BF">
              <w:t xml:space="preserve"> </w:t>
            </w:r>
            <w:r w:rsidRPr="003E5C9B">
              <w:t>проведения</w:t>
            </w:r>
          </w:p>
        </w:tc>
      </w:tr>
      <w:tr w:rsidR="00237EA9" w:rsidRPr="003E5C9B" w:rsidTr="00272542">
        <w:tc>
          <w:tcPr>
            <w:tcW w:w="675" w:type="dxa"/>
            <w:vMerge/>
          </w:tcPr>
          <w:p w:rsidR="00237EA9" w:rsidRPr="003E5C9B" w:rsidRDefault="00237EA9" w:rsidP="006406BF">
            <w:pPr>
              <w:rPr>
                <w:b/>
              </w:rPr>
            </w:pPr>
          </w:p>
        </w:tc>
        <w:tc>
          <w:tcPr>
            <w:tcW w:w="3245" w:type="dxa"/>
            <w:vMerge/>
          </w:tcPr>
          <w:p w:rsidR="00237EA9" w:rsidRPr="003E5C9B" w:rsidRDefault="00237EA9" w:rsidP="006406BF">
            <w:pPr>
              <w:rPr>
                <w:b/>
              </w:rPr>
            </w:pPr>
          </w:p>
        </w:tc>
        <w:tc>
          <w:tcPr>
            <w:tcW w:w="1327" w:type="dxa"/>
            <w:vMerge/>
          </w:tcPr>
          <w:p w:rsidR="00237EA9" w:rsidRPr="003E5C9B" w:rsidRDefault="00237EA9" w:rsidP="006406BF">
            <w:pPr>
              <w:rPr>
                <w:b/>
              </w:rPr>
            </w:pPr>
          </w:p>
        </w:tc>
        <w:tc>
          <w:tcPr>
            <w:tcW w:w="1230" w:type="dxa"/>
          </w:tcPr>
          <w:p w:rsidR="00237EA9" w:rsidRPr="003E5C9B" w:rsidRDefault="00237EA9" w:rsidP="006406BF">
            <w:pPr>
              <w:ind w:hanging="2"/>
            </w:pPr>
            <w:proofErr w:type="spellStart"/>
            <w:r w:rsidRPr="003E5C9B">
              <w:t>Теоретич</w:t>
            </w:r>
            <w:proofErr w:type="spellEnd"/>
            <w:r w:rsidRPr="003E5C9B">
              <w:t xml:space="preserve">. </w:t>
            </w:r>
          </w:p>
          <w:p w:rsidR="00237EA9" w:rsidRPr="003E5C9B" w:rsidRDefault="00237EA9" w:rsidP="006406BF">
            <w:pPr>
              <w:ind w:hanging="2"/>
            </w:pPr>
            <w:r w:rsidRPr="003E5C9B">
              <w:t>занятия</w:t>
            </w:r>
          </w:p>
        </w:tc>
        <w:tc>
          <w:tcPr>
            <w:tcW w:w="1147" w:type="dxa"/>
          </w:tcPr>
          <w:p w:rsidR="00237EA9" w:rsidRPr="003E5C9B" w:rsidRDefault="00237EA9" w:rsidP="006406BF">
            <w:pPr>
              <w:ind w:hanging="2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237EA9" w:rsidRPr="003E5C9B" w:rsidRDefault="00237EA9" w:rsidP="006406BF">
            <w:pPr>
              <w:ind w:hanging="2"/>
            </w:pPr>
            <w:r w:rsidRPr="003E5C9B">
              <w:t>занятия</w:t>
            </w:r>
          </w:p>
        </w:tc>
        <w:tc>
          <w:tcPr>
            <w:tcW w:w="2549" w:type="dxa"/>
            <w:vMerge/>
          </w:tcPr>
          <w:p w:rsidR="00237EA9" w:rsidRPr="003E5C9B" w:rsidRDefault="00237EA9" w:rsidP="003E5C9B">
            <w:pPr>
              <w:ind w:firstLine="567"/>
              <w:rPr>
                <w:b/>
              </w:rPr>
            </w:pPr>
          </w:p>
        </w:tc>
      </w:tr>
      <w:tr w:rsidR="00237EA9" w:rsidRPr="003E5C9B" w:rsidTr="00272542">
        <w:trPr>
          <w:trHeight w:val="61"/>
        </w:trPr>
        <w:tc>
          <w:tcPr>
            <w:tcW w:w="675" w:type="dxa"/>
          </w:tcPr>
          <w:p w:rsidR="00237EA9" w:rsidRPr="003E5C9B" w:rsidRDefault="00237EA9" w:rsidP="006406BF">
            <w:r w:rsidRPr="003E5C9B">
              <w:t>1.</w:t>
            </w:r>
          </w:p>
        </w:tc>
        <w:tc>
          <w:tcPr>
            <w:tcW w:w="3245" w:type="dxa"/>
          </w:tcPr>
          <w:p w:rsidR="00237EA9" w:rsidRPr="003E5C9B" w:rsidRDefault="00237EA9" w:rsidP="006406BF">
            <w:r w:rsidRPr="003E5C9B">
              <w:t>Свойства арифметических операций над действительными числами</w:t>
            </w:r>
          </w:p>
        </w:tc>
        <w:tc>
          <w:tcPr>
            <w:tcW w:w="1327" w:type="dxa"/>
            <w:vAlign w:val="center"/>
          </w:tcPr>
          <w:p w:rsidR="00237EA9" w:rsidRPr="003E5C9B" w:rsidRDefault="00237EA9" w:rsidP="00272542">
            <w:pPr>
              <w:jc w:val="center"/>
            </w:pPr>
            <w:r w:rsidRPr="003E5C9B">
              <w:t>1</w:t>
            </w:r>
          </w:p>
        </w:tc>
        <w:tc>
          <w:tcPr>
            <w:tcW w:w="1230" w:type="dxa"/>
            <w:vAlign w:val="center"/>
          </w:tcPr>
          <w:p w:rsidR="00237EA9" w:rsidRPr="003E5C9B" w:rsidRDefault="00237EA9" w:rsidP="00272542">
            <w:pPr>
              <w:ind w:hanging="2"/>
              <w:jc w:val="center"/>
            </w:pPr>
            <w:r w:rsidRPr="003E5C9B">
              <w:t>1</w:t>
            </w:r>
          </w:p>
        </w:tc>
        <w:tc>
          <w:tcPr>
            <w:tcW w:w="1147" w:type="dxa"/>
            <w:vAlign w:val="center"/>
          </w:tcPr>
          <w:p w:rsidR="00237EA9" w:rsidRPr="003E5C9B" w:rsidRDefault="00237EA9" w:rsidP="00272542">
            <w:pPr>
              <w:ind w:hanging="2"/>
              <w:jc w:val="center"/>
            </w:pPr>
          </w:p>
        </w:tc>
        <w:tc>
          <w:tcPr>
            <w:tcW w:w="2549" w:type="dxa"/>
          </w:tcPr>
          <w:p w:rsidR="00237EA9" w:rsidRPr="003E5C9B" w:rsidRDefault="00237EA9" w:rsidP="006406BF">
            <w:pPr>
              <w:ind w:firstLine="31"/>
            </w:pPr>
            <w:r w:rsidRPr="003E5C9B">
              <w:t>Лекция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2.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задач на проценты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>
              <w:t xml:space="preserve"> </w:t>
            </w:r>
            <w:r w:rsidRPr="003E5C9B">
              <w:t>занятие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3.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алгебраических уравнений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>Лекция,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Семинар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4.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алгебраических неравенств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>Лекция,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Семинар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5.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примеров и задач</w:t>
            </w:r>
          </w:p>
          <w:p w:rsidR="00346770" w:rsidRPr="003E5C9B" w:rsidRDefault="00346770" w:rsidP="00346770">
            <w:r w:rsidRPr="003E5C9B">
              <w:t>на применение свой</w:t>
            </w:r>
            <w:proofErr w:type="gramStart"/>
            <w:r w:rsidRPr="003E5C9B">
              <w:t>ств ст</w:t>
            </w:r>
            <w:proofErr w:type="gramEnd"/>
            <w:r w:rsidRPr="003E5C9B">
              <w:t>епенной функции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>Лекция,</w:t>
            </w:r>
          </w:p>
          <w:p w:rsidR="00346770" w:rsidRPr="003E5C9B" w:rsidRDefault="00346770" w:rsidP="00346770">
            <w:pPr>
              <w:ind w:firstLine="31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>
              <w:t xml:space="preserve"> </w:t>
            </w:r>
            <w:r w:rsidRPr="003E5C9B">
              <w:t>занятие,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6.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простейших показательных уравнений и неравенств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занятие,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7.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простейших логарифмических уравнений и неравенств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занятие,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8.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иррациональных уравнений и неравенств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Занятие,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9.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уравнений и неравенств с модулем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Занятие,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10.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уравнений и неравенств с параметром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Занятие,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11.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задач с использованием формул тригонометрии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Default="00346770" w:rsidP="00346770">
            <w:pPr>
              <w:ind w:firstLine="31"/>
            </w:pPr>
            <w:r w:rsidRPr="003E5C9B">
              <w:t>Лекция,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12.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Тригонометрические функции и их графики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>
              <w:t xml:space="preserve"> </w:t>
            </w:r>
            <w:proofErr w:type="spellStart"/>
            <w:r w:rsidRPr="003E5C9B">
              <w:t>анятие</w:t>
            </w:r>
            <w:proofErr w:type="spellEnd"/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13.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>Решение тригонометрических уравнений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t>3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2,5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r w:rsidRPr="003E5C9B">
              <w:t>Лекция,</w:t>
            </w:r>
          </w:p>
          <w:p w:rsidR="00346770" w:rsidRPr="003E5C9B" w:rsidRDefault="00346770" w:rsidP="00346770">
            <w:pPr>
              <w:ind w:firstLine="31"/>
            </w:pPr>
            <w:r w:rsidRPr="003E5C9B">
              <w:t>Семинар, тест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>
            <w:r w:rsidRPr="003E5C9B">
              <w:t>14.</w:t>
            </w:r>
          </w:p>
        </w:tc>
        <w:tc>
          <w:tcPr>
            <w:tcW w:w="3245" w:type="dxa"/>
          </w:tcPr>
          <w:p w:rsidR="00346770" w:rsidRPr="003E5C9B" w:rsidRDefault="00346770" w:rsidP="00346770">
            <w:r w:rsidRPr="003E5C9B">
              <w:t xml:space="preserve">Решение тригонометрических </w:t>
            </w:r>
            <w:r w:rsidRPr="003E5C9B">
              <w:lastRenderedPageBreak/>
              <w:t>неравенств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 w:rsidRPr="003E5C9B"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0,5</w:t>
            </w: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  <w:r w:rsidRPr="003E5C9B">
              <w:t>1,5</w:t>
            </w: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  <w:proofErr w:type="spellStart"/>
            <w:r w:rsidRPr="003E5C9B">
              <w:t>Практич</w:t>
            </w:r>
            <w:proofErr w:type="spellEnd"/>
            <w:proofErr w:type="gramStart"/>
            <w:r>
              <w:t xml:space="preserve"> </w:t>
            </w:r>
            <w:r w:rsidRPr="003E5C9B">
              <w:t>.</w:t>
            </w:r>
            <w:proofErr w:type="gramEnd"/>
            <w:r w:rsidRPr="003E5C9B">
              <w:t>занятие</w:t>
            </w:r>
          </w:p>
        </w:tc>
      </w:tr>
      <w:tr w:rsidR="00346770" w:rsidRPr="003E5C9B" w:rsidTr="00272542">
        <w:tc>
          <w:tcPr>
            <w:tcW w:w="675" w:type="dxa"/>
          </w:tcPr>
          <w:p w:rsidR="00346770" w:rsidRPr="003E5C9B" w:rsidRDefault="00346770" w:rsidP="00346770"/>
        </w:tc>
        <w:tc>
          <w:tcPr>
            <w:tcW w:w="3245" w:type="dxa"/>
          </w:tcPr>
          <w:p w:rsidR="00346770" w:rsidRPr="003E5C9B" w:rsidRDefault="00346770" w:rsidP="00346770">
            <w:r w:rsidRPr="003E5C9B">
              <w:t xml:space="preserve">Итого </w:t>
            </w:r>
          </w:p>
        </w:tc>
        <w:tc>
          <w:tcPr>
            <w:tcW w:w="1327" w:type="dxa"/>
            <w:vAlign w:val="center"/>
          </w:tcPr>
          <w:p w:rsidR="00346770" w:rsidRPr="003E5C9B" w:rsidRDefault="00346770" w:rsidP="00346770">
            <w:pPr>
              <w:jc w:val="center"/>
            </w:pPr>
            <w:r>
              <w:t>34</w:t>
            </w:r>
          </w:p>
        </w:tc>
        <w:tc>
          <w:tcPr>
            <w:tcW w:w="1230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</w:p>
        </w:tc>
        <w:tc>
          <w:tcPr>
            <w:tcW w:w="1147" w:type="dxa"/>
            <w:vAlign w:val="center"/>
          </w:tcPr>
          <w:p w:rsidR="00346770" w:rsidRPr="003E5C9B" w:rsidRDefault="00346770" w:rsidP="00346770">
            <w:pPr>
              <w:ind w:hanging="2"/>
              <w:jc w:val="center"/>
            </w:pPr>
          </w:p>
        </w:tc>
        <w:tc>
          <w:tcPr>
            <w:tcW w:w="2549" w:type="dxa"/>
          </w:tcPr>
          <w:p w:rsidR="00346770" w:rsidRPr="003E5C9B" w:rsidRDefault="00346770" w:rsidP="00346770">
            <w:pPr>
              <w:ind w:firstLine="31"/>
            </w:pPr>
          </w:p>
        </w:tc>
      </w:tr>
    </w:tbl>
    <w:p w:rsidR="00963688" w:rsidRPr="00272542" w:rsidRDefault="00272542" w:rsidP="00272542">
      <w:pPr>
        <w:ind w:firstLine="567"/>
        <w:rPr>
          <w:b/>
        </w:rPr>
      </w:pPr>
      <w:r>
        <w:rPr>
          <w:b/>
        </w:rPr>
        <w:t xml:space="preserve">           </w:t>
      </w:r>
    </w:p>
    <w:p w:rsidR="00963688" w:rsidRPr="00272542" w:rsidRDefault="00272542" w:rsidP="00272542">
      <w:pPr>
        <w:shd w:val="clear" w:color="auto" w:fill="FFFFFF"/>
        <w:ind w:firstLine="567"/>
        <w:rPr>
          <w:color w:val="000000"/>
        </w:rPr>
      </w:pPr>
      <w:r>
        <w:rPr>
          <w:b/>
          <w:color w:val="000000"/>
        </w:rPr>
        <w:t xml:space="preserve">Календарно – тематический план </w:t>
      </w:r>
      <w:r w:rsidR="00963688" w:rsidRPr="003E5C9B">
        <w:rPr>
          <w:b/>
        </w:rPr>
        <w:t xml:space="preserve">для </w:t>
      </w:r>
      <w:r w:rsidRPr="003E5C9B">
        <w:rPr>
          <w:b/>
        </w:rPr>
        <w:t>10 класса</w:t>
      </w:r>
    </w:p>
    <w:p w:rsidR="00237EA9" w:rsidRPr="003E5C9B" w:rsidRDefault="00237EA9" w:rsidP="003E5C9B">
      <w:pPr>
        <w:ind w:firstLine="567"/>
        <w:rPr>
          <w:b/>
        </w:rPr>
      </w:pPr>
    </w:p>
    <w:tbl>
      <w:tblPr>
        <w:tblStyle w:val="a4"/>
        <w:tblW w:w="9634" w:type="dxa"/>
        <w:tblLayout w:type="fixed"/>
        <w:tblLook w:val="01E0"/>
      </w:tblPr>
      <w:tblGrid>
        <w:gridCol w:w="675"/>
        <w:gridCol w:w="8959"/>
      </w:tblGrid>
      <w:tr w:rsidR="00237EA9" w:rsidRPr="003E5C9B" w:rsidTr="00EC105F">
        <w:trPr>
          <w:trHeight w:val="276"/>
        </w:trPr>
        <w:tc>
          <w:tcPr>
            <w:tcW w:w="675" w:type="dxa"/>
            <w:vMerge w:val="restart"/>
          </w:tcPr>
          <w:p w:rsidR="00237EA9" w:rsidRPr="003E5C9B" w:rsidRDefault="00237EA9" w:rsidP="00272542">
            <w:r w:rsidRPr="003E5C9B">
              <w:t>№</w:t>
            </w:r>
          </w:p>
        </w:tc>
        <w:tc>
          <w:tcPr>
            <w:tcW w:w="8959" w:type="dxa"/>
            <w:vMerge w:val="restart"/>
          </w:tcPr>
          <w:p w:rsidR="00237EA9" w:rsidRPr="003E5C9B" w:rsidRDefault="00237EA9" w:rsidP="00272542">
            <w:pPr>
              <w:ind w:firstLine="73"/>
            </w:pPr>
            <w:r w:rsidRPr="003E5C9B">
              <w:t xml:space="preserve">         Название темы</w:t>
            </w:r>
          </w:p>
        </w:tc>
      </w:tr>
      <w:tr w:rsidR="00237EA9" w:rsidRPr="003E5C9B" w:rsidTr="00EC105F">
        <w:trPr>
          <w:trHeight w:val="276"/>
        </w:trPr>
        <w:tc>
          <w:tcPr>
            <w:tcW w:w="675" w:type="dxa"/>
            <w:vMerge/>
          </w:tcPr>
          <w:p w:rsidR="00237EA9" w:rsidRPr="003E5C9B" w:rsidRDefault="00237EA9" w:rsidP="00272542"/>
        </w:tc>
        <w:tc>
          <w:tcPr>
            <w:tcW w:w="8959" w:type="dxa"/>
            <w:vMerge/>
          </w:tcPr>
          <w:p w:rsidR="00237EA9" w:rsidRPr="003E5C9B" w:rsidRDefault="00237EA9" w:rsidP="00272542">
            <w:pPr>
              <w:ind w:firstLine="73"/>
            </w:pPr>
          </w:p>
        </w:tc>
      </w:tr>
      <w:tr w:rsidR="00237EA9" w:rsidRPr="003E5C9B" w:rsidTr="00EC105F">
        <w:tc>
          <w:tcPr>
            <w:tcW w:w="675" w:type="dxa"/>
          </w:tcPr>
          <w:p w:rsidR="00237EA9" w:rsidRPr="003E5C9B" w:rsidRDefault="00237EA9" w:rsidP="00272542">
            <w:r w:rsidRPr="003E5C9B">
              <w:t>1.</w:t>
            </w:r>
          </w:p>
        </w:tc>
        <w:tc>
          <w:tcPr>
            <w:tcW w:w="8959" w:type="dxa"/>
          </w:tcPr>
          <w:p w:rsidR="00237EA9" w:rsidRPr="003E5C9B" w:rsidRDefault="00237EA9" w:rsidP="00272542">
            <w:pPr>
              <w:ind w:firstLine="73"/>
            </w:pPr>
            <w:r w:rsidRPr="003E5C9B">
              <w:t>Свойства арифметических операций над действительными числами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2.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задач на проценты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3.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задач на проценты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4.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примеров и задач на применение свой</w:t>
            </w:r>
            <w:proofErr w:type="gramStart"/>
            <w:r w:rsidRPr="003E5C9B">
              <w:t>ств ст</w:t>
            </w:r>
            <w:proofErr w:type="gramEnd"/>
            <w:r w:rsidRPr="003E5C9B">
              <w:t>епенной функции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5.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Применение свой</w:t>
            </w:r>
            <w:proofErr w:type="gramStart"/>
            <w:r w:rsidRPr="003E5C9B">
              <w:t>ств ст</w:t>
            </w:r>
            <w:proofErr w:type="gramEnd"/>
            <w:r w:rsidRPr="003E5C9B">
              <w:t>епенной функции при решении примеров и задач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6.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Применение свой</w:t>
            </w:r>
            <w:proofErr w:type="gramStart"/>
            <w:r w:rsidRPr="003E5C9B">
              <w:t>ств ст</w:t>
            </w:r>
            <w:proofErr w:type="gramEnd"/>
            <w:r w:rsidRPr="003E5C9B">
              <w:t>епенной функции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7.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алгебраических уравнений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8.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алгебраических уравнений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9.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алгебраических неравенств</w:t>
            </w:r>
          </w:p>
        </w:tc>
      </w:tr>
      <w:tr w:rsidR="00F56C15" w:rsidRPr="003E5C9B" w:rsidTr="00EC105F">
        <w:tc>
          <w:tcPr>
            <w:tcW w:w="675" w:type="dxa"/>
          </w:tcPr>
          <w:p w:rsidR="00F56C15" w:rsidRPr="003E5C9B" w:rsidRDefault="00F56C15" w:rsidP="00F56C15">
            <w:r w:rsidRPr="003E5C9B">
              <w:t>10.</w:t>
            </w:r>
          </w:p>
        </w:tc>
        <w:tc>
          <w:tcPr>
            <w:tcW w:w="8959" w:type="dxa"/>
          </w:tcPr>
          <w:p w:rsidR="00F56C15" w:rsidRPr="003E5C9B" w:rsidRDefault="00F56C15" w:rsidP="00F56C15">
            <w:pPr>
              <w:ind w:firstLine="73"/>
            </w:pPr>
            <w:r w:rsidRPr="003E5C9B">
              <w:t>Решение алгебраических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11.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показательных уравнений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12.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показательных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13.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показательных уравнений и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14.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логарифмических уравнений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15.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логарифмических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16.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простейших логарифмических уравнений и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17.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иррациональных уравнений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18.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иррациональных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19.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иррациональных уравнений и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20.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уравнений с модулем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21.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неравенств с модулем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22.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уравнений и неравенств с модулем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23.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уравнений с параметром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24.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неравенств с параметром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25.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 xml:space="preserve">Решение уравнений и неравенств с параметром          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>
              <w:t>26.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задач с использованием формул тригонометрии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27.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задач с использованием формул тригонометрии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28.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Тригонометрические функции и их графики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29.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Тригонометрические функции и их графики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30.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тригонометрических уравнений методом вынесения общего множителя за скобки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31.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 xml:space="preserve">Решение тригонометрических уравнений, приводимых к </w:t>
            </w:r>
            <w:proofErr w:type="gramStart"/>
            <w:r w:rsidRPr="003E5C9B">
              <w:t>квадратному</w:t>
            </w:r>
            <w:proofErr w:type="gramEnd"/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32.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однородных тригонометрических уравнений.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>33.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тригонометрических неравенств</w:t>
            </w:r>
          </w:p>
        </w:tc>
      </w:tr>
      <w:tr w:rsidR="00981ABC" w:rsidRPr="003E5C9B" w:rsidTr="00EC105F">
        <w:tc>
          <w:tcPr>
            <w:tcW w:w="675" w:type="dxa"/>
          </w:tcPr>
          <w:p w:rsidR="00981ABC" w:rsidRPr="003E5C9B" w:rsidRDefault="00981ABC" w:rsidP="00981ABC">
            <w:r w:rsidRPr="003E5C9B">
              <w:t xml:space="preserve">34.     </w:t>
            </w:r>
          </w:p>
        </w:tc>
        <w:tc>
          <w:tcPr>
            <w:tcW w:w="8959" w:type="dxa"/>
          </w:tcPr>
          <w:p w:rsidR="00981ABC" w:rsidRPr="003E5C9B" w:rsidRDefault="00981ABC" w:rsidP="00981ABC">
            <w:pPr>
              <w:ind w:firstLine="73"/>
            </w:pPr>
            <w:r w:rsidRPr="003E5C9B">
              <w:t>Решение тригонометрических неравенств</w:t>
            </w:r>
          </w:p>
        </w:tc>
      </w:tr>
    </w:tbl>
    <w:p w:rsidR="00A71368" w:rsidRDefault="00A71368" w:rsidP="00272542"/>
    <w:p w:rsidR="00272542" w:rsidRPr="00272542" w:rsidRDefault="00272542" w:rsidP="00272542">
      <w:pPr>
        <w:ind w:firstLine="567"/>
        <w:rPr>
          <w:b/>
        </w:rPr>
      </w:pPr>
      <w:r>
        <w:rPr>
          <w:b/>
        </w:rPr>
        <w:t>Содержание обучения.</w:t>
      </w:r>
    </w:p>
    <w:p w:rsidR="00237EA9" w:rsidRPr="003E5C9B" w:rsidRDefault="00694808" w:rsidP="003E5C9B">
      <w:pPr>
        <w:ind w:firstLine="567"/>
        <w:rPr>
          <w:b/>
        </w:rPr>
      </w:pPr>
      <w:r w:rsidRPr="003E5C9B">
        <w:rPr>
          <w:b/>
        </w:rPr>
        <w:t>11 класс</w:t>
      </w:r>
    </w:p>
    <w:p w:rsidR="00237EA9" w:rsidRPr="003E5C9B" w:rsidRDefault="00237EA9" w:rsidP="00272542">
      <w:pPr>
        <w:numPr>
          <w:ilvl w:val="0"/>
          <w:numId w:val="8"/>
        </w:numPr>
        <w:ind w:left="0" w:firstLine="284"/>
        <w:rPr>
          <w:b/>
        </w:rPr>
      </w:pPr>
      <w:r w:rsidRPr="003E5C9B">
        <w:rPr>
          <w:b/>
        </w:rPr>
        <w:t>Урав</w:t>
      </w:r>
      <w:r w:rsidR="00390B08">
        <w:rPr>
          <w:b/>
        </w:rPr>
        <w:t>нения, неравенства, системы – 20</w:t>
      </w:r>
      <w:r w:rsidRPr="003E5C9B">
        <w:rPr>
          <w:b/>
        </w:rPr>
        <w:t>:</w:t>
      </w:r>
    </w:p>
    <w:p w:rsidR="00237EA9" w:rsidRPr="003E5C9B" w:rsidRDefault="00237EA9" w:rsidP="00272542">
      <w:pPr>
        <w:ind w:firstLine="284"/>
      </w:pPr>
      <w:r w:rsidRPr="003E5C9B">
        <w:t>Свойства степеней и логарифмов; показательные уравнения, неравенства и их системы; логарифмические уравнения, неравенства и их си</w:t>
      </w:r>
      <w:r w:rsidR="008673C4" w:rsidRPr="003E5C9B">
        <w:t>стемы; иррациональные уравнения</w:t>
      </w:r>
      <w:r w:rsidRPr="003E5C9B">
        <w:t>, неравенства и их системы; тригонометрические уравнения и их системы; уравнения и неравенства с модулем и параметром.</w:t>
      </w:r>
    </w:p>
    <w:p w:rsidR="00237EA9" w:rsidRPr="003E5C9B" w:rsidRDefault="00237EA9" w:rsidP="00272542">
      <w:pPr>
        <w:numPr>
          <w:ilvl w:val="0"/>
          <w:numId w:val="8"/>
        </w:numPr>
        <w:ind w:left="0" w:firstLine="284"/>
        <w:rPr>
          <w:b/>
        </w:rPr>
      </w:pPr>
      <w:r w:rsidRPr="003E5C9B">
        <w:rPr>
          <w:b/>
        </w:rPr>
        <w:t>Производная – 7:</w:t>
      </w:r>
    </w:p>
    <w:p w:rsidR="00237EA9" w:rsidRPr="003E5C9B" w:rsidRDefault="00237EA9" w:rsidP="00272542">
      <w:pPr>
        <w:ind w:firstLine="284"/>
      </w:pPr>
      <w:r w:rsidRPr="003E5C9B">
        <w:t>Понятие производной; физический и геометрический смысл производной; уравнение касательной к графику функции.</w:t>
      </w:r>
    </w:p>
    <w:p w:rsidR="00237EA9" w:rsidRPr="003E5C9B" w:rsidRDefault="00237EA9" w:rsidP="00272542">
      <w:pPr>
        <w:numPr>
          <w:ilvl w:val="0"/>
          <w:numId w:val="8"/>
        </w:numPr>
        <w:ind w:left="0" w:firstLine="284"/>
        <w:rPr>
          <w:b/>
        </w:rPr>
      </w:pPr>
      <w:r w:rsidRPr="003E5C9B">
        <w:rPr>
          <w:b/>
        </w:rPr>
        <w:t>Применение производной – 6:</w:t>
      </w:r>
    </w:p>
    <w:p w:rsidR="00237EA9" w:rsidRPr="003E5C9B" w:rsidRDefault="00237EA9" w:rsidP="00272542">
      <w:pPr>
        <w:ind w:firstLine="284"/>
      </w:pPr>
      <w:r w:rsidRPr="003E5C9B">
        <w:t>Возрастание и убывание функции; максимумы и минимумы функции; наибольшее и наименьшее значения функции; исследование функций с помощью производной и построение их графиков.</w:t>
      </w:r>
    </w:p>
    <w:p w:rsidR="00237EA9" w:rsidRPr="003E5C9B" w:rsidRDefault="00237EA9" w:rsidP="00272542">
      <w:pPr>
        <w:numPr>
          <w:ilvl w:val="0"/>
          <w:numId w:val="8"/>
        </w:numPr>
        <w:ind w:left="0" w:firstLine="284"/>
        <w:rPr>
          <w:b/>
        </w:rPr>
      </w:pPr>
      <w:proofErr w:type="gramStart"/>
      <w:r w:rsidRPr="003E5C9B">
        <w:rPr>
          <w:b/>
        </w:rPr>
        <w:lastRenderedPageBreak/>
        <w:t>Первообразная</w:t>
      </w:r>
      <w:proofErr w:type="gramEnd"/>
      <w:r w:rsidRPr="003E5C9B">
        <w:rPr>
          <w:b/>
        </w:rPr>
        <w:t xml:space="preserve"> и её применение – 4:</w:t>
      </w:r>
    </w:p>
    <w:p w:rsidR="00237EA9" w:rsidRDefault="00237EA9" w:rsidP="00272542">
      <w:pPr>
        <w:ind w:firstLine="284"/>
      </w:pPr>
      <w:r w:rsidRPr="003E5C9B">
        <w:t>Понятие первообразной; таблица первообразных элементарных функций; правила вычисления первообразных; площадь криволинейной трапеции.</w:t>
      </w:r>
    </w:p>
    <w:p w:rsidR="00ED2BAB" w:rsidRDefault="00ED2BAB" w:rsidP="00ED2BAB">
      <w:pPr>
        <w:pStyle w:val="a3"/>
        <w:numPr>
          <w:ilvl w:val="0"/>
          <w:numId w:val="8"/>
        </w:numPr>
        <w:rPr>
          <w:b/>
        </w:rPr>
      </w:pPr>
      <w:r w:rsidRPr="00390B08">
        <w:rPr>
          <w:b/>
        </w:rPr>
        <w:t>Прогрессии –</w:t>
      </w:r>
      <w:r w:rsidR="00390B08" w:rsidRPr="00390B08">
        <w:rPr>
          <w:b/>
        </w:rPr>
        <w:t xml:space="preserve"> </w:t>
      </w:r>
      <w:r w:rsidR="00F61BC9">
        <w:rPr>
          <w:b/>
        </w:rPr>
        <w:t>7</w:t>
      </w:r>
      <w:r w:rsidR="00390B08">
        <w:rPr>
          <w:b/>
        </w:rPr>
        <w:t>:</w:t>
      </w:r>
    </w:p>
    <w:p w:rsidR="00390B08" w:rsidRPr="00390B08" w:rsidRDefault="00390B08" w:rsidP="00390B08">
      <w:pPr>
        <w:pStyle w:val="a3"/>
        <w:ind w:left="0" w:firstLine="284"/>
        <w:rPr>
          <w:b/>
        </w:rPr>
      </w:pPr>
      <w:r>
        <w:t>Понятие прогрессии; арифметическая прогрессия и её формулы; геометрическая прогрессия и её формулы; формула сложных процентов.</w:t>
      </w:r>
    </w:p>
    <w:p w:rsidR="00ED2BAB" w:rsidRDefault="00ED2BAB" w:rsidP="00ED2BAB">
      <w:pPr>
        <w:pStyle w:val="a3"/>
        <w:numPr>
          <w:ilvl w:val="0"/>
          <w:numId w:val="8"/>
        </w:numPr>
        <w:rPr>
          <w:b/>
        </w:rPr>
      </w:pPr>
      <w:r w:rsidRPr="00390B08">
        <w:rPr>
          <w:b/>
        </w:rPr>
        <w:t xml:space="preserve">Практико-ориентированные задачи </w:t>
      </w:r>
      <w:r w:rsidR="00390B08">
        <w:rPr>
          <w:b/>
        </w:rPr>
        <w:t>–</w:t>
      </w:r>
      <w:r w:rsidRPr="00390B08">
        <w:rPr>
          <w:b/>
        </w:rPr>
        <w:t xml:space="preserve"> </w:t>
      </w:r>
      <w:r w:rsidR="00390B08" w:rsidRPr="00390B08">
        <w:rPr>
          <w:b/>
        </w:rPr>
        <w:t>5</w:t>
      </w:r>
      <w:r w:rsidR="00390B08">
        <w:rPr>
          <w:b/>
        </w:rPr>
        <w:t>:</w:t>
      </w:r>
    </w:p>
    <w:p w:rsidR="008E31E5" w:rsidRPr="008E31E5" w:rsidRDefault="008E31E5" w:rsidP="008E31E5">
      <w:pPr>
        <w:pStyle w:val="22"/>
        <w:widowControl w:val="0"/>
        <w:spacing w:line="240" w:lineRule="atLeast"/>
        <w:ind w:firstLine="284"/>
        <w:rPr>
          <w:sz w:val="22"/>
        </w:rPr>
      </w:pPr>
      <w:r>
        <w:rPr>
          <w:sz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Анализ реальных числовых данных, представленных в виде диаграмм, графиков; анализ информации статистического характера.</w:t>
      </w:r>
    </w:p>
    <w:p w:rsidR="00ED2BAB" w:rsidRDefault="00ED2BAB" w:rsidP="00ED2BAB">
      <w:pPr>
        <w:pStyle w:val="a3"/>
        <w:numPr>
          <w:ilvl w:val="0"/>
          <w:numId w:val="8"/>
        </w:numPr>
        <w:rPr>
          <w:b/>
        </w:rPr>
      </w:pPr>
      <w:r w:rsidRPr="00390B08">
        <w:rPr>
          <w:b/>
        </w:rPr>
        <w:t xml:space="preserve">Текстовые задачи </w:t>
      </w:r>
      <w:r w:rsidR="00390B08">
        <w:rPr>
          <w:b/>
        </w:rPr>
        <w:t>–</w:t>
      </w:r>
      <w:r w:rsidRPr="00390B08">
        <w:rPr>
          <w:b/>
        </w:rPr>
        <w:t xml:space="preserve"> </w:t>
      </w:r>
      <w:r w:rsidR="00F61BC9">
        <w:rPr>
          <w:b/>
        </w:rPr>
        <w:t>5</w:t>
      </w:r>
      <w:r w:rsidR="00390B08">
        <w:rPr>
          <w:b/>
        </w:rPr>
        <w:t>:</w:t>
      </w:r>
    </w:p>
    <w:p w:rsidR="008E31E5" w:rsidRPr="008E31E5" w:rsidRDefault="008E31E5" w:rsidP="008E31E5">
      <w:pPr>
        <w:ind w:firstLine="284"/>
        <w:jc w:val="both"/>
        <w:rPr>
          <w:sz w:val="22"/>
        </w:rPr>
      </w:pPr>
      <w:r>
        <w:rPr>
          <w:sz w:val="22"/>
        </w:rPr>
        <w:t>Составление уравнений по условию задачи; решения прикладных задач, в том числе социально-экономических и физических, на наибольшие и наимен</w:t>
      </w:r>
      <w:r w:rsidR="001F7DD7">
        <w:rPr>
          <w:sz w:val="22"/>
        </w:rPr>
        <w:t>ьшие значения; на работу; на движение</w:t>
      </w:r>
      <w:r>
        <w:rPr>
          <w:sz w:val="22"/>
        </w:rPr>
        <w:t>.</w:t>
      </w:r>
    </w:p>
    <w:p w:rsidR="00ED2BAB" w:rsidRDefault="001F7DD7" w:rsidP="00ED2BAB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Решение геометрических задач</w:t>
      </w:r>
      <w:r w:rsidR="00ED2BAB" w:rsidRPr="00390B08">
        <w:rPr>
          <w:b/>
        </w:rPr>
        <w:t xml:space="preserve"> </w:t>
      </w:r>
      <w:r w:rsidR="00390B08" w:rsidRPr="00390B08">
        <w:rPr>
          <w:b/>
        </w:rPr>
        <w:t>–</w:t>
      </w:r>
      <w:r w:rsidR="00ED2BAB" w:rsidRPr="00390B08">
        <w:rPr>
          <w:b/>
        </w:rPr>
        <w:t xml:space="preserve"> </w:t>
      </w:r>
      <w:r w:rsidR="00390B08" w:rsidRPr="00390B08">
        <w:rPr>
          <w:b/>
        </w:rPr>
        <w:t>8</w:t>
      </w:r>
      <w:r w:rsidR="00390B08">
        <w:rPr>
          <w:b/>
        </w:rPr>
        <w:t>:</w:t>
      </w:r>
    </w:p>
    <w:p w:rsidR="008E31E5" w:rsidRPr="008E31E5" w:rsidRDefault="008E31E5" w:rsidP="008E31E5">
      <w:pPr>
        <w:ind w:firstLine="284"/>
        <w:jc w:val="both"/>
        <w:rPr>
          <w:sz w:val="22"/>
        </w:rPr>
      </w:pPr>
      <w:r>
        <w:rPr>
          <w:sz w:val="22"/>
        </w:rPr>
        <w:t>Решение планиметрических и простейших стереометрических задач на нахождение геометрических величин (длин, углов, площадей, объемов);</w:t>
      </w:r>
      <w:r w:rsidRPr="008E31E5">
        <w:rPr>
          <w:sz w:val="22"/>
        </w:rPr>
        <w:t xml:space="preserve"> </w:t>
      </w:r>
      <w:r>
        <w:rPr>
          <w:sz w:val="22"/>
        </w:rPr>
        <w:t>вычисление объемов и площадей поверхностей пространственных тел при решении практических задач, используя при необходимости справочники.</w:t>
      </w:r>
    </w:p>
    <w:p w:rsidR="00390B08" w:rsidRPr="00390B08" w:rsidRDefault="00390B08" w:rsidP="00ED2BAB">
      <w:pPr>
        <w:pStyle w:val="a3"/>
        <w:numPr>
          <w:ilvl w:val="0"/>
          <w:numId w:val="8"/>
        </w:numPr>
        <w:rPr>
          <w:b/>
        </w:rPr>
      </w:pPr>
      <w:r w:rsidRPr="00390B08">
        <w:rPr>
          <w:b/>
        </w:rPr>
        <w:t>Решение</w:t>
      </w:r>
      <w:r w:rsidR="001F7DD7">
        <w:rPr>
          <w:b/>
        </w:rPr>
        <w:t xml:space="preserve"> прототипов</w:t>
      </w:r>
      <w:r w:rsidRPr="00390B08">
        <w:rPr>
          <w:b/>
        </w:rPr>
        <w:t xml:space="preserve"> заданий ЕГЭ - 6</w:t>
      </w:r>
    </w:p>
    <w:p w:rsidR="00963688" w:rsidRPr="003E5C9B" w:rsidRDefault="00963688" w:rsidP="00272542">
      <w:pPr>
        <w:tabs>
          <w:tab w:val="left" w:pos="3111"/>
        </w:tabs>
        <w:rPr>
          <w:b/>
        </w:rPr>
      </w:pPr>
    </w:p>
    <w:p w:rsidR="00237EA9" w:rsidRPr="00272542" w:rsidRDefault="00237EA9" w:rsidP="00272542">
      <w:pPr>
        <w:tabs>
          <w:tab w:val="left" w:pos="3111"/>
        </w:tabs>
        <w:ind w:firstLine="567"/>
        <w:rPr>
          <w:b/>
        </w:rPr>
      </w:pPr>
      <w:r w:rsidRPr="003E5C9B">
        <w:rPr>
          <w:b/>
        </w:rPr>
        <w:t xml:space="preserve">Учебно-тематический план </w:t>
      </w:r>
      <w:r w:rsidR="00963688" w:rsidRPr="003E5C9B">
        <w:rPr>
          <w:b/>
        </w:rPr>
        <w:t>для 11 класса</w:t>
      </w:r>
    </w:p>
    <w:p w:rsidR="00237EA9" w:rsidRPr="003E5C9B" w:rsidRDefault="00237EA9" w:rsidP="00272542">
      <w:pPr>
        <w:tabs>
          <w:tab w:val="left" w:pos="3111"/>
        </w:tabs>
      </w:pPr>
    </w:p>
    <w:tbl>
      <w:tblPr>
        <w:tblStyle w:val="11"/>
        <w:tblW w:w="10031" w:type="dxa"/>
        <w:tblLayout w:type="fixed"/>
        <w:tblLook w:val="01E0"/>
      </w:tblPr>
      <w:tblGrid>
        <w:gridCol w:w="675"/>
        <w:gridCol w:w="3250"/>
        <w:gridCol w:w="1419"/>
        <w:gridCol w:w="1463"/>
        <w:gridCol w:w="1400"/>
        <w:gridCol w:w="1824"/>
      </w:tblGrid>
      <w:tr w:rsidR="00237EA9" w:rsidRPr="003E5C9B" w:rsidTr="000A500B">
        <w:tc>
          <w:tcPr>
            <w:tcW w:w="675" w:type="dxa"/>
            <w:vMerge w:val="restart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№</w:t>
            </w:r>
          </w:p>
        </w:tc>
        <w:tc>
          <w:tcPr>
            <w:tcW w:w="3250" w:type="dxa"/>
            <w:vMerge w:val="restart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 xml:space="preserve">   Название темы</w:t>
            </w:r>
          </w:p>
        </w:tc>
        <w:tc>
          <w:tcPr>
            <w:tcW w:w="1419" w:type="dxa"/>
            <w:vMerge w:val="restart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Кол-во часов по данной программе</w:t>
            </w:r>
          </w:p>
        </w:tc>
        <w:tc>
          <w:tcPr>
            <w:tcW w:w="2863" w:type="dxa"/>
            <w:gridSpan w:val="2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 xml:space="preserve">      В том числе</w:t>
            </w:r>
          </w:p>
        </w:tc>
        <w:tc>
          <w:tcPr>
            <w:tcW w:w="1824" w:type="dxa"/>
            <w:vMerge w:val="restart"/>
          </w:tcPr>
          <w:p w:rsidR="00237EA9" w:rsidRPr="003E5C9B" w:rsidRDefault="00237EA9" w:rsidP="00272542">
            <w:pPr>
              <w:tabs>
                <w:tab w:val="left" w:pos="3111"/>
              </w:tabs>
              <w:ind w:firstLine="139"/>
            </w:pPr>
            <w:r w:rsidRPr="003E5C9B">
              <w:t>Форма проведения</w:t>
            </w:r>
          </w:p>
        </w:tc>
      </w:tr>
      <w:tr w:rsidR="00237EA9" w:rsidRPr="003E5C9B" w:rsidTr="000A500B">
        <w:tc>
          <w:tcPr>
            <w:tcW w:w="675" w:type="dxa"/>
            <w:vMerge/>
          </w:tcPr>
          <w:p w:rsidR="00237EA9" w:rsidRPr="003E5C9B" w:rsidRDefault="00237EA9" w:rsidP="00272542">
            <w:pPr>
              <w:tabs>
                <w:tab w:val="left" w:pos="3111"/>
              </w:tabs>
            </w:pPr>
          </w:p>
        </w:tc>
        <w:tc>
          <w:tcPr>
            <w:tcW w:w="3250" w:type="dxa"/>
            <w:vMerge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</w:p>
        </w:tc>
        <w:tc>
          <w:tcPr>
            <w:tcW w:w="1419" w:type="dxa"/>
            <w:vMerge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proofErr w:type="spellStart"/>
            <w:proofErr w:type="gramStart"/>
            <w:r w:rsidRPr="003E5C9B">
              <w:t>Теоретичес-кие</w:t>
            </w:r>
            <w:proofErr w:type="spellEnd"/>
            <w:proofErr w:type="gramEnd"/>
            <w:r w:rsidRPr="003E5C9B">
              <w:t xml:space="preserve"> занятия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proofErr w:type="spellStart"/>
            <w:r w:rsidRPr="003E5C9B">
              <w:t>Практичес</w:t>
            </w:r>
            <w:proofErr w:type="spellEnd"/>
            <w:r w:rsidRPr="003E5C9B">
              <w:t>-</w:t>
            </w:r>
          </w:p>
          <w:p w:rsidR="00237EA9" w:rsidRPr="003E5C9B" w:rsidRDefault="00237EA9" w:rsidP="00272542">
            <w:pPr>
              <w:tabs>
                <w:tab w:val="left" w:pos="3111"/>
              </w:tabs>
            </w:pPr>
            <w:proofErr w:type="gramStart"/>
            <w:r w:rsidRPr="003E5C9B">
              <w:t>кие</w:t>
            </w:r>
            <w:proofErr w:type="gramEnd"/>
            <w:r w:rsidRPr="003E5C9B">
              <w:t xml:space="preserve"> занятия</w:t>
            </w:r>
          </w:p>
        </w:tc>
        <w:tc>
          <w:tcPr>
            <w:tcW w:w="1824" w:type="dxa"/>
            <w:vMerge/>
          </w:tcPr>
          <w:p w:rsidR="00237EA9" w:rsidRPr="003E5C9B" w:rsidRDefault="00237EA9" w:rsidP="00272542">
            <w:pPr>
              <w:tabs>
                <w:tab w:val="left" w:pos="3111"/>
              </w:tabs>
              <w:ind w:firstLine="139"/>
            </w:pP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Свойства степеней и логарифмов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2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Лекция,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 w:rsidR="00272542">
              <w:t xml:space="preserve"> за</w:t>
            </w:r>
            <w:r w:rsidRPr="003E5C9B">
              <w:t>нятия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2.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Показательные уравнения, неравенства и их системы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2,5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Лекция,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 w:rsidR="00272542">
              <w:t xml:space="preserve"> </w:t>
            </w:r>
            <w:r w:rsidRPr="003E5C9B">
              <w:t>занятия,</w:t>
            </w:r>
            <w:r w:rsidR="00272542">
              <w:t xml:space="preserve"> </w:t>
            </w: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3.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Логарифмические уравнения, неравенства и их системы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2,5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 xml:space="preserve">Лекция, 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4.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Иррациональные уравнения и неравенства</w:t>
            </w:r>
          </w:p>
        </w:tc>
        <w:tc>
          <w:tcPr>
            <w:tcW w:w="1419" w:type="dxa"/>
          </w:tcPr>
          <w:p w:rsidR="00237EA9" w:rsidRPr="003E5C9B" w:rsidRDefault="000A500B" w:rsidP="00272542">
            <w:pPr>
              <w:tabs>
                <w:tab w:val="left" w:pos="3111"/>
              </w:tabs>
              <w:ind w:firstLine="44"/>
            </w:pPr>
            <w:r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0A500B" w:rsidP="00272542">
            <w:pPr>
              <w:tabs>
                <w:tab w:val="left" w:pos="3111"/>
              </w:tabs>
            </w:pPr>
            <w:r>
              <w:t>2</w:t>
            </w:r>
            <w:r w:rsidR="00237EA9" w:rsidRPr="003E5C9B">
              <w:t>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5.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Уравнения и неравенства с модулем</w:t>
            </w:r>
          </w:p>
        </w:tc>
        <w:tc>
          <w:tcPr>
            <w:tcW w:w="1419" w:type="dxa"/>
          </w:tcPr>
          <w:p w:rsidR="00237EA9" w:rsidRPr="003E5C9B" w:rsidRDefault="000A500B" w:rsidP="00272542">
            <w:pPr>
              <w:tabs>
                <w:tab w:val="left" w:pos="3111"/>
              </w:tabs>
              <w:ind w:firstLine="44"/>
            </w:pPr>
            <w:r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0A500B" w:rsidP="00272542">
            <w:pPr>
              <w:tabs>
                <w:tab w:val="left" w:pos="3111"/>
              </w:tabs>
            </w:pPr>
            <w:r>
              <w:t>2</w:t>
            </w:r>
            <w:r w:rsidR="00237EA9" w:rsidRPr="003E5C9B">
              <w:t>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6.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Уравнения и неравенства с параметром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2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7.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Тригонометрические уравнения и неравенства</w:t>
            </w:r>
          </w:p>
        </w:tc>
        <w:tc>
          <w:tcPr>
            <w:tcW w:w="1419" w:type="dxa"/>
          </w:tcPr>
          <w:p w:rsidR="00237EA9" w:rsidRPr="003E5C9B" w:rsidRDefault="000A500B" w:rsidP="00272542">
            <w:pPr>
              <w:tabs>
                <w:tab w:val="left" w:pos="3111"/>
              </w:tabs>
              <w:ind w:firstLine="44"/>
            </w:pPr>
            <w:r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0A500B" w:rsidP="00272542">
            <w:pPr>
              <w:tabs>
                <w:tab w:val="left" w:pos="3111"/>
              </w:tabs>
            </w:pPr>
            <w:r>
              <w:t>2</w:t>
            </w:r>
            <w:r w:rsidR="00237EA9" w:rsidRPr="003E5C9B">
              <w:t>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8.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Понятие производной, её физический и геометрический смысл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3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0,5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2,5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Лекция,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семинар,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9.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Вычисление производных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4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3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>Лекция,</w:t>
            </w:r>
          </w:p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 w:rsidR="00272542">
              <w:t xml:space="preserve"> </w:t>
            </w:r>
            <w:r w:rsidRPr="003E5C9B">
              <w:t>занятия, 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10.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Применение производной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4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3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 w:rsidR="00272542">
              <w:t xml:space="preserve"> </w:t>
            </w:r>
            <w:r w:rsidRPr="003E5C9B">
              <w:t>занятия, тест</w:t>
            </w:r>
          </w:p>
        </w:tc>
      </w:tr>
      <w:tr w:rsidR="00237EA9" w:rsidRPr="003E5C9B" w:rsidTr="000A500B">
        <w:tc>
          <w:tcPr>
            <w:tcW w:w="675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11.</w:t>
            </w:r>
          </w:p>
        </w:tc>
        <w:tc>
          <w:tcPr>
            <w:tcW w:w="3250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34"/>
            </w:pPr>
            <w:r w:rsidRPr="003E5C9B">
              <w:t>Первообразная</w:t>
            </w:r>
          </w:p>
        </w:tc>
        <w:tc>
          <w:tcPr>
            <w:tcW w:w="1419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44"/>
            </w:pPr>
            <w:r w:rsidRPr="003E5C9B">
              <w:t>4</w:t>
            </w:r>
          </w:p>
        </w:tc>
        <w:tc>
          <w:tcPr>
            <w:tcW w:w="1463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1</w:t>
            </w:r>
          </w:p>
        </w:tc>
        <w:tc>
          <w:tcPr>
            <w:tcW w:w="1400" w:type="dxa"/>
          </w:tcPr>
          <w:p w:rsidR="00237EA9" w:rsidRPr="003E5C9B" w:rsidRDefault="00237EA9" w:rsidP="00272542">
            <w:pPr>
              <w:tabs>
                <w:tab w:val="left" w:pos="3111"/>
              </w:tabs>
            </w:pPr>
            <w:r w:rsidRPr="003E5C9B">
              <w:t>3</w:t>
            </w:r>
          </w:p>
        </w:tc>
        <w:tc>
          <w:tcPr>
            <w:tcW w:w="1824" w:type="dxa"/>
          </w:tcPr>
          <w:p w:rsidR="00237EA9" w:rsidRPr="003E5C9B" w:rsidRDefault="00237EA9" w:rsidP="00272542">
            <w:pPr>
              <w:tabs>
                <w:tab w:val="left" w:pos="3111"/>
              </w:tabs>
              <w:ind w:firstLine="15"/>
            </w:pPr>
            <w:r w:rsidRPr="003E5C9B">
              <w:t xml:space="preserve">Лекция, </w:t>
            </w:r>
            <w:proofErr w:type="spellStart"/>
            <w:r w:rsidRPr="003E5C9B">
              <w:t>практич</w:t>
            </w:r>
            <w:proofErr w:type="spellEnd"/>
            <w:r w:rsidRPr="003E5C9B">
              <w:t>.</w:t>
            </w:r>
            <w:r w:rsidR="00272542">
              <w:t xml:space="preserve"> </w:t>
            </w:r>
            <w:r w:rsidRPr="003E5C9B">
              <w:t>занятия, тест</w:t>
            </w:r>
          </w:p>
        </w:tc>
      </w:tr>
      <w:tr w:rsidR="000A500B" w:rsidRPr="003E5C9B" w:rsidTr="000A500B">
        <w:tc>
          <w:tcPr>
            <w:tcW w:w="675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lastRenderedPageBreak/>
              <w:t>12</w:t>
            </w:r>
          </w:p>
        </w:tc>
        <w:tc>
          <w:tcPr>
            <w:tcW w:w="3250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0A500B">
              <w:t>Прогрессии</w:t>
            </w:r>
          </w:p>
        </w:tc>
        <w:tc>
          <w:tcPr>
            <w:tcW w:w="1419" w:type="dxa"/>
          </w:tcPr>
          <w:p w:rsidR="000A500B" w:rsidRPr="003E5C9B" w:rsidRDefault="00F61BC9" w:rsidP="000A500B">
            <w:pPr>
              <w:tabs>
                <w:tab w:val="left" w:pos="3111"/>
              </w:tabs>
              <w:ind w:firstLine="44"/>
            </w:pPr>
            <w:r>
              <w:t>7</w:t>
            </w:r>
          </w:p>
        </w:tc>
        <w:tc>
          <w:tcPr>
            <w:tcW w:w="1463" w:type="dxa"/>
          </w:tcPr>
          <w:p w:rsidR="000A500B" w:rsidRPr="003E5C9B" w:rsidRDefault="00F61BC9" w:rsidP="000A500B">
            <w:pPr>
              <w:tabs>
                <w:tab w:val="left" w:pos="3111"/>
              </w:tabs>
            </w:pPr>
            <w:r>
              <w:t>1</w:t>
            </w:r>
          </w:p>
        </w:tc>
        <w:tc>
          <w:tcPr>
            <w:tcW w:w="1400" w:type="dxa"/>
          </w:tcPr>
          <w:p w:rsidR="000A500B" w:rsidRPr="003E5C9B" w:rsidRDefault="00F61BC9" w:rsidP="000A500B">
            <w:pPr>
              <w:tabs>
                <w:tab w:val="left" w:pos="3111"/>
              </w:tabs>
            </w:pPr>
            <w:r>
              <w:t>6</w:t>
            </w:r>
          </w:p>
        </w:tc>
        <w:tc>
          <w:tcPr>
            <w:tcW w:w="1824" w:type="dxa"/>
          </w:tcPr>
          <w:p w:rsidR="000A500B" w:rsidRDefault="000A500B" w:rsidP="000A500B">
            <w:r w:rsidRPr="00A40C30">
              <w:t xml:space="preserve">Лекция, </w:t>
            </w:r>
            <w:proofErr w:type="spellStart"/>
            <w:r w:rsidRPr="00A40C30">
              <w:t>практич</w:t>
            </w:r>
            <w:proofErr w:type="spellEnd"/>
            <w:r w:rsidRPr="00A40C30">
              <w:t>. занятия, тест</w:t>
            </w:r>
          </w:p>
        </w:tc>
      </w:tr>
      <w:tr w:rsidR="000A500B" w:rsidRPr="003E5C9B" w:rsidTr="000A500B">
        <w:tc>
          <w:tcPr>
            <w:tcW w:w="675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13</w:t>
            </w:r>
          </w:p>
        </w:tc>
        <w:tc>
          <w:tcPr>
            <w:tcW w:w="3250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  <w:tc>
          <w:tcPr>
            <w:tcW w:w="1419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44"/>
            </w:pPr>
            <w:r>
              <w:t>5</w:t>
            </w:r>
          </w:p>
        </w:tc>
        <w:tc>
          <w:tcPr>
            <w:tcW w:w="1463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0,5</w:t>
            </w:r>
          </w:p>
        </w:tc>
        <w:tc>
          <w:tcPr>
            <w:tcW w:w="1400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4,5</w:t>
            </w:r>
          </w:p>
        </w:tc>
        <w:tc>
          <w:tcPr>
            <w:tcW w:w="1824" w:type="dxa"/>
          </w:tcPr>
          <w:p w:rsidR="000A500B" w:rsidRDefault="000A500B" w:rsidP="000A500B">
            <w:r w:rsidRPr="00A40C30">
              <w:t xml:space="preserve">Лекция, </w:t>
            </w:r>
            <w:proofErr w:type="spellStart"/>
            <w:r w:rsidRPr="00A40C30">
              <w:t>практич</w:t>
            </w:r>
            <w:proofErr w:type="spellEnd"/>
            <w:r w:rsidRPr="00A40C30">
              <w:t>. занятия, тест</w:t>
            </w:r>
          </w:p>
        </w:tc>
      </w:tr>
      <w:tr w:rsidR="000A500B" w:rsidRPr="003E5C9B" w:rsidTr="000A500B">
        <w:tc>
          <w:tcPr>
            <w:tcW w:w="675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14</w:t>
            </w:r>
          </w:p>
        </w:tc>
        <w:tc>
          <w:tcPr>
            <w:tcW w:w="3250" w:type="dxa"/>
          </w:tcPr>
          <w:p w:rsidR="000A500B" w:rsidRPr="000A500B" w:rsidRDefault="000A500B" w:rsidP="000A50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  <w:tc>
          <w:tcPr>
            <w:tcW w:w="1419" w:type="dxa"/>
          </w:tcPr>
          <w:p w:rsidR="000A500B" w:rsidRPr="003E5C9B" w:rsidRDefault="00F61BC9" w:rsidP="000A500B">
            <w:pPr>
              <w:tabs>
                <w:tab w:val="left" w:pos="3111"/>
              </w:tabs>
              <w:ind w:firstLine="44"/>
            </w:pPr>
            <w:r>
              <w:t>5</w:t>
            </w:r>
          </w:p>
        </w:tc>
        <w:tc>
          <w:tcPr>
            <w:tcW w:w="1463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0,5</w:t>
            </w:r>
          </w:p>
        </w:tc>
        <w:tc>
          <w:tcPr>
            <w:tcW w:w="1400" w:type="dxa"/>
          </w:tcPr>
          <w:p w:rsidR="000A500B" w:rsidRPr="003E5C9B" w:rsidRDefault="00F61BC9" w:rsidP="000A500B">
            <w:pPr>
              <w:tabs>
                <w:tab w:val="left" w:pos="3111"/>
              </w:tabs>
            </w:pPr>
            <w:r>
              <w:t>4</w:t>
            </w:r>
            <w:r w:rsidR="000A500B">
              <w:t>,5</w:t>
            </w:r>
          </w:p>
        </w:tc>
        <w:tc>
          <w:tcPr>
            <w:tcW w:w="1824" w:type="dxa"/>
          </w:tcPr>
          <w:p w:rsidR="000A500B" w:rsidRDefault="000A500B" w:rsidP="000A500B">
            <w:r w:rsidRPr="00A40C30">
              <w:t xml:space="preserve">Лекция, </w:t>
            </w:r>
            <w:proofErr w:type="spellStart"/>
            <w:r w:rsidRPr="00A40C30">
              <w:t>практич</w:t>
            </w:r>
            <w:proofErr w:type="spellEnd"/>
            <w:r w:rsidRPr="00A40C30">
              <w:t>. занятия, тест</w:t>
            </w:r>
          </w:p>
        </w:tc>
      </w:tr>
      <w:tr w:rsidR="000A500B" w:rsidRPr="003E5C9B" w:rsidTr="000A500B">
        <w:tc>
          <w:tcPr>
            <w:tcW w:w="675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15</w:t>
            </w:r>
          </w:p>
        </w:tc>
        <w:tc>
          <w:tcPr>
            <w:tcW w:w="3250" w:type="dxa"/>
          </w:tcPr>
          <w:p w:rsidR="000A500B" w:rsidRPr="000A500B" w:rsidRDefault="001F7DD7" w:rsidP="000A500B">
            <w:pPr>
              <w:tabs>
                <w:tab w:val="left" w:pos="3111"/>
              </w:tabs>
              <w:ind w:firstLine="34"/>
            </w:pPr>
            <w:r>
              <w:t>Решение геометрических задач</w:t>
            </w:r>
          </w:p>
        </w:tc>
        <w:tc>
          <w:tcPr>
            <w:tcW w:w="1419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44"/>
            </w:pPr>
            <w:r>
              <w:t>8</w:t>
            </w:r>
          </w:p>
        </w:tc>
        <w:tc>
          <w:tcPr>
            <w:tcW w:w="1463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1</w:t>
            </w:r>
          </w:p>
        </w:tc>
        <w:tc>
          <w:tcPr>
            <w:tcW w:w="1400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7</w:t>
            </w:r>
          </w:p>
        </w:tc>
        <w:tc>
          <w:tcPr>
            <w:tcW w:w="1824" w:type="dxa"/>
          </w:tcPr>
          <w:p w:rsidR="000A500B" w:rsidRDefault="000A500B" w:rsidP="000A500B">
            <w:r w:rsidRPr="00A40C30">
              <w:t xml:space="preserve">Лекция, </w:t>
            </w:r>
            <w:proofErr w:type="spellStart"/>
            <w:r w:rsidRPr="00A40C30">
              <w:t>практич</w:t>
            </w:r>
            <w:proofErr w:type="spellEnd"/>
            <w:r w:rsidRPr="00A40C30">
              <w:t>. занятия, тест</w:t>
            </w:r>
          </w:p>
        </w:tc>
      </w:tr>
      <w:tr w:rsidR="008E31E5" w:rsidRPr="003E5C9B" w:rsidTr="000A500B">
        <w:tc>
          <w:tcPr>
            <w:tcW w:w="675" w:type="dxa"/>
          </w:tcPr>
          <w:p w:rsidR="008E31E5" w:rsidRPr="003E5C9B" w:rsidRDefault="008E31E5" w:rsidP="00272542">
            <w:pPr>
              <w:tabs>
                <w:tab w:val="left" w:pos="3111"/>
              </w:tabs>
            </w:pPr>
            <w:r>
              <w:t>16</w:t>
            </w:r>
          </w:p>
        </w:tc>
        <w:tc>
          <w:tcPr>
            <w:tcW w:w="3250" w:type="dxa"/>
          </w:tcPr>
          <w:p w:rsidR="008E31E5" w:rsidRPr="000A500B" w:rsidRDefault="000A500B" w:rsidP="00272542">
            <w:pPr>
              <w:tabs>
                <w:tab w:val="left" w:pos="3111"/>
              </w:tabs>
              <w:ind w:firstLine="34"/>
            </w:pPr>
            <w:r w:rsidRPr="000A500B">
              <w:t xml:space="preserve">Решение </w:t>
            </w:r>
            <w:r w:rsidR="001F7DD7">
              <w:t xml:space="preserve">прототипов </w:t>
            </w:r>
            <w:r w:rsidRPr="000A500B">
              <w:t>заданий ЕГЭ</w:t>
            </w:r>
          </w:p>
        </w:tc>
        <w:tc>
          <w:tcPr>
            <w:tcW w:w="1419" w:type="dxa"/>
          </w:tcPr>
          <w:p w:rsidR="008E31E5" w:rsidRPr="003E5C9B" w:rsidRDefault="000A500B" w:rsidP="00272542">
            <w:pPr>
              <w:tabs>
                <w:tab w:val="left" w:pos="3111"/>
              </w:tabs>
              <w:ind w:firstLine="44"/>
            </w:pPr>
            <w:r>
              <w:t>6</w:t>
            </w:r>
          </w:p>
        </w:tc>
        <w:tc>
          <w:tcPr>
            <w:tcW w:w="1463" w:type="dxa"/>
          </w:tcPr>
          <w:p w:rsidR="008E31E5" w:rsidRPr="003E5C9B" w:rsidRDefault="008E31E5" w:rsidP="00272542">
            <w:pPr>
              <w:tabs>
                <w:tab w:val="left" w:pos="3111"/>
              </w:tabs>
            </w:pPr>
          </w:p>
        </w:tc>
        <w:tc>
          <w:tcPr>
            <w:tcW w:w="1400" w:type="dxa"/>
          </w:tcPr>
          <w:p w:rsidR="008E31E5" w:rsidRPr="003E5C9B" w:rsidRDefault="000A500B" w:rsidP="00272542">
            <w:pPr>
              <w:tabs>
                <w:tab w:val="left" w:pos="3111"/>
              </w:tabs>
            </w:pPr>
            <w:r>
              <w:t>6</w:t>
            </w:r>
          </w:p>
        </w:tc>
        <w:tc>
          <w:tcPr>
            <w:tcW w:w="1824" w:type="dxa"/>
          </w:tcPr>
          <w:p w:rsidR="008E31E5" w:rsidRPr="003E5C9B" w:rsidRDefault="000A500B" w:rsidP="00272542">
            <w:pPr>
              <w:tabs>
                <w:tab w:val="left" w:pos="3111"/>
              </w:tabs>
              <w:ind w:firstLine="15"/>
            </w:pPr>
            <w:r>
              <w:t>Т</w:t>
            </w:r>
            <w:r w:rsidRPr="00A40C30">
              <w:t>ест</w:t>
            </w:r>
          </w:p>
        </w:tc>
      </w:tr>
    </w:tbl>
    <w:p w:rsidR="00963688" w:rsidRPr="003E5C9B" w:rsidRDefault="00963688" w:rsidP="00272542"/>
    <w:p w:rsidR="00EC105F" w:rsidRDefault="00EC105F" w:rsidP="003E5C9B">
      <w:pPr>
        <w:ind w:firstLine="567"/>
        <w:rPr>
          <w:b/>
        </w:rPr>
      </w:pPr>
    </w:p>
    <w:p w:rsidR="00EC105F" w:rsidRDefault="00EC105F" w:rsidP="003E5C9B">
      <w:pPr>
        <w:ind w:firstLine="567"/>
        <w:rPr>
          <w:b/>
        </w:rPr>
      </w:pPr>
    </w:p>
    <w:p w:rsidR="00EC105F" w:rsidRDefault="00EC105F" w:rsidP="003E5C9B">
      <w:pPr>
        <w:ind w:firstLine="567"/>
        <w:rPr>
          <w:b/>
        </w:rPr>
      </w:pPr>
    </w:p>
    <w:p w:rsidR="00EC105F" w:rsidRDefault="00EC105F" w:rsidP="003E5C9B">
      <w:pPr>
        <w:ind w:firstLine="567"/>
        <w:rPr>
          <w:b/>
        </w:rPr>
      </w:pPr>
    </w:p>
    <w:p w:rsidR="00EC105F" w:rsidRDefault="00EC105F" w:rsidP="003E5C9B">
      <w:pPr>
        <w:ind w:firstLine="567"/>
        <w:rPr>
          <w:b/>
        </w:rPr>
      </w:pPr>
    </w:p>
    <w:p w:rsidR="00963688" w:rsidRPr="003E5C9B" w:rsidRDefault="00963688" w:rsidP="003E5C9B">
      <w:pPr>
        <w:ind w:firstLine="567"/>
        <w:rPr>
          <w:b/>
        </w:rPr>
      </w:pPr>
      <w:r w:rsidRPr="003E5C9B">
        <w:rPr>
          <w:b/>
        </w:rPr>
        <w:t xml:space="preserve">Календарно – </w:t>
      </w:r>
      <w:r w:rsidR="00EC105F" w:rsidRPr="003E5C9B">
        <w:rPr>
          <w:b/>
        </w:rPr>
        <w:t>тематический план</w:t>
      </w:r>
      <w:r w:rsidRPr="003E5C9B">
        <w:rPr>
          <w:b/>
        </w:rPr>
        <w:t xml:space="preserve"> для </w:t>
      </w:r>
      <w:r w:rsidR="00EC105F" w:rsidRPr="003E5C9B">
        <w:rPr>
          <w:b/>
        </w:rPr>
        <w:t>11 класса</w:t>
      </w:r>
    </w:p>
    <w:p w:rsidR="00237EA9" w:rsidRPr="003E5C9B" w:rsidRDefault="00237EA9" w:rsidP="00EC105F">
      <w:pPr>
        <w:tabs>
          <w:tab w:val="left" w:pos="3111"/>
        </w:tabs>
      </w:pPr>
    </w:p>
    <w:tbl>
      <w:tblPr>
        <w:tblStyle w:val="21"/>
        <w:tblW w:w="0" w:type="auto"/>
        <w:tblLook w:val="01E0"/>
      </w:tblPr>
      <w:tblGrid>
        <w:gridCol w:w="534"/>
        <w:gridCol w:w="7956"/>
      </w:tblGrid>
      <w:tr w:rsidR="00963688" w:rsidRPr="003E5C9B" w:rsidTr="00492124">
        <w:trPr>
          <w:trHeight w:val="276"/>
        </w:trPr>
        <w:tc>
          <w:tcPr>
            <w:tcW w:w="534" w:type="dxa"/>
            <w:vMerge w:val="restart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№</w:t>
            </w:r>
          </w:p>
        </w:tc>
        <w:tc>
          <w:tcPr>
            <w:tcW w:w="7956" w:type="dxa"/>
            <w:vMerge w:val="restart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 xml:space="preserve">               Название темы</w:t>
            </w:r>
          </w:p>
        </w:tc>
      </w:tr>
      <w:tr w:rsidR="00963688" w:rsidRPr="003E5C9B" w:rsidTr="00492124">
        <w:trPr>
          <w:trHeight w:val="276"/>
        </w:trPr>
        <w:tc>
          <w:tcPr>
            <w:tcW w:w="534" w:type="dxa"/>
            <w:vMerge/>
          </w:tcPr>
          <w:p w:rsidR="00963688" w:rsidRPr="003E5C9B" w:rsidRDefault="00963688" w:rsidP="00492124">
            <w:pPr>
              <w:tabs>
                <w:tab w:val="left" w:pos="3111"/>
              </w:tabs>
            </w:pPr>
          </w:p>
        </w:tc>
        <w:tc>
          <w:tcPr>
            <w:tcW w:w="7956" w:type="dxa"/>
            <w:vMerge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1.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Свойства степени с натуральным, целым и рациональным показателем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2.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Преобразование степенных иррациональных выражений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3.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Свойства логарифмов, Преобразование логарифмических выражений.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4.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показательных уравнений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5.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показательных неравенств.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6.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систем показательных уравнений и неравенств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7.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логарифмических уравнений.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8.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логарифмических неравенств</w:t>
            </w:r>
          </w:p>
        </w:tc>
      </w:tr>
      <w:tr w:rsidR="00963688" w:rsidRPr="003E5C9B" w:rsidTr="00492124">
        <w:tc>
          <w:tcPr>
            <w:tcW w:w="534" w:type="dxa"/>
          </w:tcPr>
          <w:p w:rsidR="00963688" w:rsidRPr="003E5C9B" w:rsidRDefault="00963688" w:rsidP="00492124">
            <w:pPr>
              <w:tabs>
                <w:tab w:val="left" w:pos="3111"/>
              </w:tabs>
            </w:pPr>
            <w:r w:rsidRPr="003E5C9B">
              <w:t>9.</w:t>
            </w:r>
          </w:p>
        </w:tc>
        <w:tc>
          <w:tcPr>
            <w:tcW w:w="7956" w:type="dxa"/>
          </w:tcPr>
          <w:p w:rsidR="00963688" w:rsidRPr="003E5C9B" w:rsidRDefault="00963688" w:rsidP="00492124">
            <w:pPr>
              <w:tabs>
                <w:tab w:val="left" w:pos="3111"/>
              </w:tabs>
              <w:ind w:firstLine="33"/>
            </w:pPr>
            <w:r w:rsidRPr="003E5C9B">
              <w:t>Решение систем логарифмических уравнений и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10.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систем логарифмических уравнений и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11.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иррациональных уравнений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12.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иррациональных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13.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иррациональных уравнений</w:t>
            </w:r>
            <w:r>
              <w:t xml:space="preserve"> и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14.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уравнений с модулем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15.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неравенств с модулем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16.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уравнений с параметром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17.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неравенств с параметром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18.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тригонометрических уравнений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19.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тригонометрических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20.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Решение тригонометрических уравнений</w:t>
            </w:r>
            <w:r>
              <w:t xml:space="preserve"> и неравенств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21.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Понятие производной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22.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Геометрический и физический смысл производной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23.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Уравнение касательной к графику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24.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Правила вычисления производных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25.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Вычисление производных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26.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Производная сложной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27.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Производные тригонометрических функций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28.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Признак возрастания (убывания)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29.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Критические точки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lastRenderedPageBreak/>
              <w:t>30.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Экстремумы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31.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Наибольшее и наименьшее значения функции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32.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 xml:space="preserve">Исследование функции с помощью производной и построение её графика 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33.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Исследование функции с помощью производной и построение её графика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 w:rsidRPr="003E5C9B">
              <w:t>34.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 xml:space="preserve">Основное свойство </w:t>
            </w:r>
            <w:proofErr w:type="gramStart"/>
            <w:r w:rsidRPr="003E5C9B">
              <w:t>первообразной</w:t>
            </w:r>
            <w:proofErr w:type="gramEnd"/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35.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 xml:space="preserve">Правила нахождения </w:t>
            </w:r>
            <w:proofErr w:type="gramStart"/>
            <w:r w:rsidRPr="003E5C9B">
              <w:t>первообразных</w:t>
            </w:r>
            <w:proofErr w:type="gramEnd"/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36.</w:t>
            </w:r>
          </w:p>
        </w:tc>
        <w:tc>
          <w:tcPr>
            <w:tcW w:w="7956" w:type="dxa"/>
          </w:tcPr>
          <w:p w:rsidR="000A500B" w:rsidRPr="003E5C9B" w:rsidRDefault="000A500B" w:rsidP="000A500B">
            <w:pPr>
              <w:tabs>
                <w:tab w:val="left" w:pos="3111"/>
              </w:tabs>
              <w:ind w:firstLine="33"/>
            </w:pPr>
            <w:r w:rsidRPr="003E5C9B">
              <w:t>Площадь криволинейной трапеции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37.</w:t>
            </w:r>
          </w:p>
        </w:tc>
        <w:tc>
          <w:tcPr>
            <w:tcW w:w="7956" w:type="dxa"/>
          </w:tcPr>
          <w:p w:rsidR="000A500B" w:rsidRPr="003E5C9B" w:rsidRDefault="000A500B" w:rsidP="0087710B">
            <w:pPr>
              <w:tabs>
                <w:tab w:val="left" w:pos="3111"/>
              </w:tabs>
            </w:pPr>
            <w:r w:rsidRPr="003E5C9B">
              <w:t>Вычисление площадей плоских фигур с помощью первообразной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38.</w:t>
            </w:r>
          </w:p>
        </w:tc>
        <w:tc>
          <w:tcPr>
            <w:tcW w:w="7956" w:type="dxa"/>
          </w:tcPr>
          <w:p w:rsidR="000A500B" w:rsidRPr="003E5C9B" w:rsidRDefault="000A500B" w:rsidP="0087710B">
            <w:pPr>
              <w:tabs>
                <w:tab w:val="left" w:pos="3111"/>
              </w:tabs>
            </w:pPr>
            <w:r>
              <w:t>Прогрессии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39.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Арифметическая прогрессия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40.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Арифметическая прогрессия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41.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Геометрическая прогрессия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42.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Геометрическая прогрессия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43.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Формула сложных процентов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44.</w:t>
            </w:r>
          </w:p>
        </w:tc>
        <w:tc>
          <w:tcPr>
            <w:tcW w:w="7956" w:type="dxa"/>
          </w:tcPr>
          <w:p w:rsidR="000A500B" w:rsidRPr="003E5C9B" w:rsidRDefault="006363AB" w:rsidP="0087710B">
            <w:pPr>
              <w:tabs>
                <w:tab w:val="left" w:pos="3111"/>
              </w:tabs>
            </w:pPr>
            <w:r>
              <w:t>Формула сложных процентов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45.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46.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47.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48.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49.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Практико-ориентированные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50.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51.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52.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53.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</w:tr>
      <w:tr w:rsidR="000A500B" w:rsidRPr="003E5C9B" w:rsidTr="00492124">
        <w:tc>
          <w:tcPr>
            <w:tcW w:w="534" w:type="dxa"/>
          </w:tcPr>
          <w:p w:rsidR="000A500B" w:rsidRPr="003E5C9B" w:rsidRDefault="000A500B" w:rsidP="000A500B">
            <w:pPr>
              <w:tabs>
                <w:tab w:val="left" w:pos="3111"/>
              </w:tabs>
            </w:pPr>
            <w:r>
              <w:t>54.</w:t>
            </w:r>
          </w:p>
        </w:tc>
        <w:tc>
          <w:tcPr>
            <w:tcW w:w="7956" w:type="dxa"/>
          </w:tcPr>
          <w:p w:rsidR="000A500B" w:rsidRPr="003E5C9B" w:rsidRDefault="0087710B" w:rsidP="0087710B">
            <w:pPr>
              <w:tabs>
                <w:tab w:val="left" w:pos="3111"/>
              </w:tabs>
            </w:pPr>
            <w:r w:rsidRPr="000A500B">
              <w:t>Текстовые задачи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55.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56.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57.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58.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59.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60.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61.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62.</w:t>
            </w:r>
          </w:p>
        </w:tc>
        <w:tc>
          <w:tcPr>
            <w:tcW w:w="7956" w:type="dxa"/>
          </w:tcPr>
          <w:p w:rsidR="00815530" w:rsidRDefault="00815530" w:rsidP="00815530">
            <w:r w:rsidRPr="00716FA0">
              <w:t>Решение геометрических задач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63.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64.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65.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66.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67.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  <w:tr w:rsidR="00815530" w:rsidRPr="003E5C9B" w:rsidTr="00492124">
        <w:tc>
          <w:tcPr>
            <w:tcW w:w="534" w:type="dxa"/>
          </w:tcPr>
          <w:p w:rsidR="00815530" w:rsidRPr="003E5C9B" w:rsidRDefault="00815530" w:rsidP="00815530">
            <w:pPr>
              <w:tabs>
                <w:tab w:val="left" w:pos="3111"/>
              </w:tabs>
            </w:pPr>
            <w:r>
              <w:t>68.</w:t>
            </w:r>
          </w:p>
        </w:tc>
        <w:tc>
          <w:tcPr>
            <w:tcW w:w="7956" w:type="dxa"/>
          </w:tcPr>
          <w:p w:rsidR="00815530" w:rsidRDefault="00815530" w:rsidP="00815530">
            <w:r w:rsidRPr="00F90BA6">
              <w:t>Решение прототипов заданий ЕГЭ</w:t>
            </w:r>
          </w:p>
        </w:tc>
      </w:tr>
    </w:tbl>
    <w:p w:rsidR="00963688" w:rsidRPr="003E5C9B" w:rsidRDefault="00963688" w:rsidP="00492124">
      <w:pPr>
        <w:rPr>
          <w:b/>
        </w:rPr>
      </w:pPr>
    </w:p>
    <w:p w:rsidR="00D32DA3" w:rsidRPr="003E5C9B" w:rsidRDefault="00EC105F" w:rsidP="00EC105F">
      <w:pPr>
        <w:ind w:firstLine="567"/>
        <w:rPr>
          <w:b/>
        </w:rPr>
      </w:pPr>
      <w:r>
        <w:rPr>
          <w:b/>
        </w:rPr>
        <w:t>Литература для учителя</w:t>
      </w:r>
    </w:p>
    <w:p w:rsidR="00D32DA3" w:rsidRPr="003E5C9B" w:rsidRDefault="00D32DA3" w:rsidP="00EC105F">
      <w:pPr>
        <w:pStyle w:val="a3"/>
        <w:numPr>
          <w:ilvl w:val="0"/>
          <w:numId w:val="11"/>
        </w:numPr>
        <w:ind w:left="0" w:firstLine="273"/>
      </w:pPr>
      <w:r w:rsidRPr="003E5C9B">
        <w:t xml:space="preserve">Колягин Ю.М., Ткачева М.В., Федорова Н.Е., </w:t>
      </w:r>
      <w:proofErr w:type="spellStart"/>
      <w:r w:rsidRPr="003E5C9B">
        <w:t>Шабунин</w:t>
      </w:r>
      <w:proofErr w:type="spellEnd"/>
      <w:r w:rsidRPr="003E5C9B">
        <w:t xml:space="preserve"> М.И. «Алгебра и начала математического анализа»</w:t>
      </w:r>
      <w:r w:rsidR="00F75834" w:rsidRPr="003E5C9B">
        <w:t xml:space="preserve"> 10 класс:</w:t>
      </w:r>
      <w:r w:rsidRPr="003E5C9B">
        <w:t xml:space="preserve"> учебник для общеобразовательных учреждений, базовый и профильный уровни. М</w:t>
      </w:r>
      <w:r w:rsidR="00F75834" w:rsidRPr="003E5C9B">
        <w:t>.: Просвещение, 2011г.</w:t>
      </w:r>
    </w:p>
    <w:p w:rsidR="00F75834" w:rsidRPr="003E5C9B" w:rsidRDefault="00F75834" w:rsidP="00EC105F">
      <w:pPr>
        <w:pStyle w:val="a3"/>
        <w:numPr>
          <w:ilvl w:val="0"/>
          <w:numId w:val="11"/>
        </w:numPr>
        <w:ind w:left="0" w:firstLine="273"/>
      </w:pPr>
      <w:r w:rsidRPr="003E5C9B">
        <w:t xml:space="preserve">Колягин Ю.М., Ткачева М.В., Федорова Н.Е., </w:t>
      </w:r>
      <w:proofErr w:type="spellStart"/>
      <w:r w:rsidRPr="003E5C9B">
        <w:t>Шабунин</w:t>
      </w:r>
      <w:proofErr w:type="spellEnd"/>
      <w:r w:rsidRPr="003E5C9B">
        <w:t xml:space="preserve"> М.И. «Алгебра и начала математического анализа» 11 класс: учебник для общеобразовательных учреждений, базовый и профильный уровни. М.: Просвещение, 2011г.</w:t>
      </w:r>
    </w:p>
    <w:p w:rsidR="00F75834" w:rsidRPr="003E5C9B" w:rsidRDefault="00F75834" w:rsidP="00EC105F">
      <w:pPr>
        <w:pStyle w:val="a3"/>
        <w:numPr>
          <w:ilvl w:val="0"/>
          <w:numId w:val="11"/>
        </w:numPr>
        <w:ind w:left="0" w:firstLine="273"/>
      </w:pPr>
      <w:proofErr w:type="spellStart"/>
      <w:r w:rsidRPr="003E5C9B">
        <w:t>Семенко</w:t>
      </w:r>
      <w:proofErr w:type="spellEnd"/>
      <w:r w:rsidRPr="003E5C9B">
        <w:t xml:space="preserve"> Е.А. «Обобщающее повторение в курсе алгебры основной школы». Краснодар: Просвещение – ЮГ, 2006г.</w:t>
      </w:r>
    </w:p>
    <w:p w:rsidR="00C3262E" w:rsidRPr="003E5C9B" w:rsidRDefault="00C3262E" w:rsidP="00EC105F">
      <w:pPr>
        <w:pStyle w:val="a3"/>
        <w:numPr>
          <w:ilvl w:val="0"/>
          <w:numId w:val="11"/>
        </w:numPr>
        <w:ind w:left="0" w:firstLine="273"/>
      </w:pPr>
      <w:proofErr w:type="spellStart"/>
      <w:r w:rsidRPr="003E5C9B">
        <w:t>Студенецкая</w:t>
      </w:r>
      <w:proofErr w:type="spellEnd"/>
      <w:r w:rsidRPr="003E5C9B">
        <w:t xml:space="preserve"> В.Н. «Математика. Система подготовки к ЕГЭ». </w:t>
      </w:r>
      <w:proofErr w:type="spellStart"/>
      <w:r w:rsidRPr="003E5C9B">
        <w:t>Волгоград</w:t>
      </w:r>
      <w:proofErr w:type="gramStart"/>
      <w:r w:rsidRPr="003E5C9B">
        <w:t>:У</w:t>
      </w:r>
      <w:proofErr w:type="gramEnd"/>
      <w:r w:rsidRPr="003E5C9B">
        <w:t>читель</w:t>
      </w:r>
      <w:proofErr w:type="spellEnd"/>
      <w:r w:rsidRPr="003E5C9B">
        <w:t>, 2011г.</w:t>
      </w:r>
    </w:p>
    <w:p w:rsidR="00C3262E" w:rsidRPr="003E5C9B" w:rsidRDefault="00C3262E" w:rsidP="00EC105F">
      <w:pPr>
        <w:pStyle w:val="a3"/>
        <w:numPr>
          <w:ilvl w:val="0"/>
          <w:numId w:val="11"/>
        </w:numPr>
        <w:ind w:left="0" w:firstLine="273"/>
      </w:pPr>
      <w:r w:rsidRPr="003E5C9B">
        <w:t>Ким Н.А. «Математика.10 – 11 классы: технология подготовки учащихся к ЕГЭ». Волгоград: Учитель, 2011г.</w:t>
      </w:r>
    </w:p>
    <w:p w:rsidR="00C3262E" w:rsidRDefault="00F75834" w:rsidP="00EC105F">
      <w:pPr>
        <w:pStyle w:val="a3"/>
        <w:numPr>
          <w:ilvl w:val="0"/>
          <w:numId w:val="11"/>
        </w:numPr>
        <w:ind w:left="0" w:firstLine="273"/>
      </w:pPr>
      <w:proofErr w:type="spellStart"/>
      <w:r w:rsidRPr="003E5C9B">
        <w:lastRenderedPageBreak/>
        <w:t>ФалькеЛ.Я</w:t>
      </w:r>
      <w:proofErr w:type="spellEnd"/>
      <w:r w:rsidRPr="003E5C9B">
        <w:t xml:space="preserve">., </w:t>
      </w:r>
      <w:proofErr w:type="spellStart"/>
      <w:r w:rsidRPr="003E5C9B">
        <w:t>Лисничук</w:t>
      </w:r>
      <w:proofErr w:type="spellEnd"/>
      <w:r w:rsidRPr="003E5C9B">
        <w:t xml:space="preserve"> Н.Н. и др. «Изучение сложных тем курса алгебры в средней школе». </w:t>
      </w:r>
      <w:proofErr w:type="spellStart"/>
      <w:r w:rsidRPr="003E5C9B">
        <w:t>М.:Илекса</w:t>
      </w:r>
      <w:proofErr w:type="spellEnd"/>
      <w:r w:rsidRPr="003E5C9B">
        <w:t>, 2006г.</w:t>
      </w:r>
    </w:p>
    <w:p w:rsidR="00E16160" w:rsidRPr="003E5C9B" w:rsidRDefault="00E16160" w:rsidP="00E16160">
      <w:pPr>
        <w:pStyle w:val="a3"/>
        <w:ind w:left="273"/>
      </w:pPr>
    </w:p>
    <w:p w:rsidR="00F75834" w:rsidRPr="003E5C9B" w:rsidRDefault="008466A9" w:rsidP="00E16160">
      <w:pPr>
        <w:ind w:firstLine="567"/>
        <w:rPr>
          <w:b/>
        </w:rPr>
      </w:pPr>
      <w:r w:rsidRPr="003E5C9B">
        <w:rPr>
          <w:b/>
        </w:rPr>
        <w:t>Литература для ученика</w:t>
      </w:r>
    </w:p>
    <w:p w:rsidR="00F75834" w:rsidRPr="003E5C9B" w:rsidRDefault="00F75834" w:rsidP="00492124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283"/>
      </w:pPr>
      <w:r w:rsidRPr="003E5C9B">
        <w:t xml:space="preserve">Колягин Ю.М., Ткачева М.В., Федорова Н.Е., </w:t>
      </w:r>
      <w:proofErr w:type="spellStart"/>
      <w:r w:rsidRPr="003E5C9B">
        <w:t>Шабунин</w:t>
      </w:r>
      <w:proofErr w:type="spellEnd"/>
      <w:r w:rsidRPr="003E5C9B">
        <w:t xml:space="preserve"> М.И. «Алгебра и начала математического анализа» 10 класс: учебник для общеобразовательных учреждений, базовый и профильный уровни. М.: Просвещение, 2011г.</w:t>
      </w:r>
    </w:p>
    <w:p w:rsidR="00F75834" w:rsidRPr="003E5C9B" w:rsidRDefault="00F75834" w:rsidP="00492124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283"/>
      </w:pPr>
      <w:r w:rsidRPr="003E5C9B">
        <w:t xml:space="preserve">Колягин Ю.М., Ткачева М.В., Федорова Н.Е., </w:t>
      </w:r>
      <w:proofErr w:type="spellStart"/>
      <w:r w:rsidRPr="003E5C9B">
        <w:t>Шабунин</w:t>
      </w:r>
      <w:proofErr w:type="spellEnd"/>
      <w:r w:rsidRPr="003E5C9B">
        <w:t xml:space="preserve"> М.И. «Алгебра и начала математического анализа» 11 класс: учебник для общеобразовательных учреждений, базовый и профильный уровни. М.: Просвещение, 2011г.</w:t>
      </w:r>
    </w:p>
    <w:p w:rsidR="00C3262E" w:rsidRPr="003E5C9B" w:rsidRDefault="00C3262E" w:rsidP="00492124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283"/>
      </w:pPr>
      <w:r w:rsidRPr="003E5C9B">
        <w:t>Математика. ЕГЭ – 2017. Тематический тренинг. Под редакцией Ф.Ф.Лысенко, С.О.Иванова</w:t>
      </w:r>
      <w:r w:rsidR="00694808" w:rsidRPr="003E5C9B">
        <w:t xml:space="preserve">. Ростов – на </w:t>
      </w:r>
      <w:r w:rsidR="00492124" w:rsidRPr="003E5C9B">
        <w:t>– Дону</w:t>
      </w:r>
      <w:r w:rsidR="00694808" w:rsidRPr="003E5C9B">
        <w:t>: ЛЕГИОН, 2016г.</w:t>
      </w:r>
    </w:p>
    <w:p w:rsidR="00C3262E" w:rsidRPr="003E5C9B" w:rsidRDefault="00C3262E" w:rsidP="00492124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283"/>
      </w:pPr>
      <w:r w:rsidRPr="003E5C9B">
        <w:t xml:space="preserve">Математика. ЕГЭ. Алгебра: задания с развернутым ответом. Под редакцией Ф.Ф.Лысенко, С.Ю. </w:t>
      </w:r>
      <w:proofErr w:type="spellStart"/>
      <w:r w:rsidRPr="003E5C9B">
        <w:t>Кулабухова</w:t>
      </w:r>
      <w:proofErr w:type="spellEnd"/>
      <w:r w:rsidR="00694808" w:rsidRPr="003E5C9B">
        <w:t xml:space="preserve">. Ростов – на </w:t>
      </w:r>
      <w:r w:rsidR="00492124" w:rsidRPr="003E5C9B">
        <w:t>– Дону</w:t>
      </w:r>
      <w:r w:rsidR="00694808" w:rsidRPr="003E5C9B">
        <w:t>: ЛЕГИОН, 2016г.</w:t>
      </w:r>
    </w:p>
    <w:p w:rsidR="00694808" w:rsidRPr="003E5C9B" w:rsidRDefault="00C3262E" w:rsidP="00492124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283"/>
      </w:pPr>
      <w:r w:rsidRPr="003E5C9B">
        <w:t>Математика Тренажер для подготовки к ЕГЭ. 10 – 11 классы. Алгебра, геометрия, стереометрия.</w:t>
      </w:r>
      <w:r w:rsidR="00694808" w:rsidRPr="003E5C9B">
        <w:t xml:space="preserve"> Под редакцией Ф.Ф.Лысенко, С.Ю. </w:t>
      </w:r>
      <w:proofErr w:type="spellStart"/>
      <w:r w:rsidR="00694808" w:rsidRPr="003E5C9B">
        <w:t>Кулабухова</w:t>
      </w:r>
      <w:proofErr w:type="spellEnd"/>
      <w:r w:rsidR="00694808" w:rsidRPr="003E5C9B">
        <w:t>.</w:t>
      </w:r>
      <w:r w:rsidR="00492124">
        <w:t xml:space="preserve"> </w:t>
      </w:r>
      <w:r w:rsidR="00694808" w:rsidRPr="003E5C9B">
        <w:t xml:space="preserve">Ростов – на </w:t>
      </w:r>
      <w:r w:rsidR="00492124" w:rsidRPr="003E5C9B">
        <w:t>– Дону</w:t>
      </w:r>
      <w:r w:rsidR="00694808" w:rsidRPr="003E5C9B">
        <w:t>: ЛЕГИОН, 2016г.</w:t>
      </w:r>
    </w:p>
    <w:p w:rsidR="00C3262E" w:rsidRPr="003E5C9B" w:rsidRDefault="00C3262E" w:rsidP="003E5C9B">
      <w:pPr>
        <w:pStyle w:val="a3"/>
        <w:ind w:left="1440" w:firstLine="567"/>
      </w:pPr>
    </w:p>
    <w:p w:rsidR="00F75834" w:rsidRPr="003E5C9B" w:rsidRDefault="00F75834" w:rsidP="003E5C9B">
      <w:pPr>
        <w:ind w:left="1080" w:firstLine="567"/>
        <w:rPr>
          <w:b/>
        </w:rPr>
      </w:pPr>
    </w:p>
    <w:p w:rsidR="008466A9" w:rsidRPr="003E5C9B" w:rsidRDefault="008466A9" w:rsidP="003E5C9B">
      <w:pPr>
        <w:ind w:firstLine="567"/>
        <w:rPr>
          <w:b/>
        </w:rPr>
      </w:pPr>
    </w:p>
    <w:p w:rsidR="00F75834" w:rsidRPr="003E5C9B" w:rsidRDefault="00F75834" w:rsidP="003E5C9B">
      <w:pPr>
        <w:ind w:firstLine="567"/>
        <w:rPr>
          <w:b/>
        </w:rPr>
      </w:pPr>
    </w:p>
    <w:sectPr w:rsidR="00F75834" w:rsidRPr="003E5C9B" w:rsidSect="002725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52" w:rsidRDefault="00B87752" w:rsidP="00713338">
      <w:r>
        <w:separator/>
      </w:r>
    </w:p>
  </w:endnote>
  <w:endnote w:type="continuationSeparator" w:id="0">
    <w:p w:rsidR="00B87752" w:rsidRDefault="00B87752" w:rsidP="0071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52" w:rsidRDefault="00B87752" w:rsidP="00713338">
      <w:r>
        <w:separator/>
      </w:r>
    </w:p>
  </w:footnote>
  <w:footnote w:type="continuationSeparator" w:id="0">
    <w:p w:rsidR="00B87752" w:rsidRDefault="00B87752" w:rsidP="0071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B3E"/>
    <w:multiLevelType w:val="hybridMultilevel"/>
    <w:tmpl w:val="385A5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86AFE"/>
    <w:multiLevelType w:val="multilevel"/>
    <w:tmpl w:val="3D4A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5298B"/>
    <w:multiLevelType w:val="hybridMultilevel"/>
    <w:tmpl w:val="58120B30"/>
    <w:lvl w:ilvl="0" w:tplc="AE02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0720F"/>
    <w:multiLevelType w:val="multilevel"/>
    <w:tmpl w:val="3D4A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B7F0E"/>
    <w:multiLevelType w:val="hybridMultilevel"/>
    <w:tmpl w:val="13CE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0D37"/>
    <w:multiLevelType w:val="multilevel"/>
    <w:tmpl w:val="2DA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31D96"/>
    <w:multiLevelType w:val="hybridMultilevel"/>
    <w:tmpl w:val="7AFC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92C10"/>
    <w:multiLevelType w:val="hybridMultilevel"/>
    <w:tmpl w:val="443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516"/>
    <w:multiLevelType w:val="hybridMultilevel"/>
    <w:tmpl w:val="DA44DB92"/>
    <w:lvl w:ilvl="0" w:tplc="B5B449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058"/>
    <w:rsid w:val="00051E6B"/>
    <w:rsid w:val="000A500B"/>
    <w:rsid w:val="001B78A5"/>
    <w:rsid w:val="001F7DD7"/>
    <w:rsid w:val="00202639"/>
    <w:rsid w:val="00237EA9"/>
    <w:rsid w:val="00257F74"/>
    <w:rsid w:val="00272542"/>
    <w:rsid w:val="00287DE4"/>
    <w:rsid w:val="002A66C0"/>
    <w:rsid w:val="002C612C"/>
    <w:rsid w:val="002D6E2C"/>
    <w:rsid w:val="00346770"/>
    <w:rsid w:val="00390B08"/>
    <w:rsid w:val="003E5C9B"/>
    <w:rsid w:val="00422058"/>
    <w:rsid w:val="00427A10"/>
    <w:rsid w:val="00492124"/>
    <w:rsid w:val="004C301E"/>
    <w:rsid w:val="005641A4"/>
    <w:rsid w:val="005807C7"/>
    <w:rsid w:val="005A0243"/>
    <w:rsid w:val="005A3094"/>
    <w:rsid w:val="005E5E62"/>
    <w:rsid w:val="006363AB"/>
    <w:rsid w:val="006406BF"/>
    <w:rsid w:val="00664A28"/>
    <w:rsid w:val="00694808"/>
    <w:rsid w:val="006A2EA6"/>
    <w:rsid w:val="006B1E55"/>
    <w:rsid w:val="006B688A"/>
    <w:rsid w:val="00713338"/>
    <w:rsid w:val="00733C45"/>
    <w:rsid w:val="007909ED"/>
    <w:rsid w:val="007A3C70"/>
    <w:rsid w:val="00815530"/>
    <w:rsid w:val="008466A9"/>
    <w:rsid w:val="008673C4"/>
    <w:rsid w:val="0087710B"/>
    <w:rsid w:val="00883C9D"/>
    <w:rsid w:val="008E31E5"/>
    <w:rsid w:val="00963688"/>
    <w:rsid w:val="00981ABC"/>
    <w:rsid w:val="009821F4"/>
    <w:rsid w:val="009E12A2"/>
    <w:rsid w:val="00A479A9"/>
    <w:rsid w:val="00A71368"/>
    <w:rsid w:val="00A95005"/>
    <w:rsid w:val="00B10229"/>
    <w:rsid w:val="00B87752"/>
    <w:rsid w:val="00BD4EF0"/>
    <w:rsid w:val="00C20CAE"/>
    <w:rsid w:val="00C27DC2"/>
    <w:rsid w:val="00C3262E"/>
    <w:rsid w:val="00C90F80"/>
    <w:rsid w:val="00CD191B"/>
    <w:rsid w:val="00D16C00"/>
    <w:rsid w:val="00D31346"/>
    <w:rsid w:val="00D32DA3"/>
    <w:rsid w:val="00D90171"/>
    <w:rsid w:val="00E16160"/>
    <w:rsid w:val="00E16433"/>
    <w:rsid w:val="00E77015"/>
    <w:rsid w:val="00E80ACF"/>
    <w:rsid w:val="00EC105F"/>
    <w:rsid w:val="00EC1531"/>
    <w:rsid w:val="00ED2BAB"/>
    <w:rsid w:val="00F56C15"/>
    <w:rsid w:val="00F61BC9"/>
    <w:rsid w:val="00F75834"/>
    <w:rsid w:val="00FC32B7"/>
    <w:rsid w:val="00F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2058"/>
    <w:pPr>
      <w:keepNext/>
      <w:jc w:val="both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205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20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422058"/>
    <w:pPr>
      <w:ind w:left="720"/>
      <w:contextualSpacing/>
    </w:pPr>
  </w:style>
  <w:style w:type="table" w:styleId="a4">
    <w:name w:val="Table Grid"/>
    <w:basedOn w:val="a1"/>
    <w:rsid w:val="004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3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3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3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3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3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124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Body Text Indent 2"/>
    <w:basedOn w:val="a"/>
    <w:link w:val="23"/>
    <w:semiHidden/>
    <w:rsid w:val="008E31E5"/>
    <w:pPr>
      <w:ind w:firstLine="36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8E31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D6F2-7AC1-4663-B483-440B41EA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User-04</cp:lastModifiedBy>
  <cp:revision>5</cp:revision>
  <cp:lastPrinted>2017-11-04T07:15:00Z</cp:lastPrinted>
  <dcterms:created xsi:type="dcterms:W3CDTF">2017-07-04T08:34:00Z</dcterms:created>
  <dcterms:modified xsi:type="dcterms:W3CDTF">2017-11-04T08:43:00Z</dcterms:modified>
</cp:coreProperties>
</file>