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C5" w:rsidRDefault="004B1427" w:rsidP="00D0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91325" cy="969160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69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AD" w:rsidRPr="00122A52" w:rsidRDefault="00D039AD" w:rsidP="00D03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2A5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результаты обучения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Учебный курс «Истоки»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обеспечивает духовно-нравственное развитие учащихся: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личностном плане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–воспитывает чувства патриотизма, гражданственности, прочной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укоренённости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привязанности к своему Отечеству, малой Родине, семье;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плане социализации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ориентирует в современной </w:t>
      </w:r>
      <w:proofErr w:type="spell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среде, в отечественном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духовном и 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культурном наследии, создает условия для формирования активной жизненной позиции и сотрудничества;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-в плане подготовки к профессиональному развитию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раскрывает духовно-нравственный контекст важнейших видов человеческой деятельности, воспитывает добросовестное отношение к труду.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требованиями ФГОС основного общего образования изучение «Истоков» позволяет: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-обеспечить идентификацию учащегося с семьей, культурно региональным сообществом,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многонациональным народом Российской Федерации;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-приобщиться и принять базовые ценности отечественной цивилизации в соответствии с Концепцией духовно-нравственного развития и воспитания личности гражданина России;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-усвоить </w:t>
      </w:r>
      <w:proofErr w:type="spell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социокультурный</w:t>
      </w:r>
      <w:proofErr w:type="spell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духовно-нравственный конте</w:t>
      </w:r>
      <w:proofErr w:type="gram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кст пр</w:t>
      </w:r>
      <w:proofErr w:type="gram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остранства и времени феноменов российской цивилизации, ведущих видов человеческой деятельности,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основополагающих принципов, утвердившихся в качестве жизненной нормы российской культуры.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-укрепить </w:t>
      </w:r>
      <w:proofErr w:type="spell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социокультурный</w:t>
      </w:r>
      <w:proofErr w:type="spell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стержень личности, направленный на осмысленное служение Отечеству.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образования, развития и воспитания учащихся могут быть представлены </w:t>
      </w:r>
      <w:proofErr w:type="gram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-предметную грамотность в виде уровня освоения системы </w:t>
      </w:r>
      <w:proofErr w:type="spell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социокультурных</w:t>
      </w:r>
      <w:proofErr w:type="spell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духовно-нравственных ценностей и категорий в каждом классе на основе базового </w:t>
      </w:r>
      <w:proofErr w:type="spell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социокультурного</w:t>
      </w:r>
      <w:proofErr w:type="spell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ряда учебного курса;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-универсальные учебные действия (познавательные, личностные, регулятивные, коммуникативные), сформированные через активные формы обучения;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-развитие </w:t>
      </w:r>
      <w:proofErr w:type="spell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личности по пяти аспектам: </w:t>
      </w:r>
      <w:proofErr w:type="gram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содержательном</w:t>
      </w:r>
      <w:proofErr w:type="gram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коммуникативном, управленческом, психологическом, </w:t>
      </w:r>
      <w:proofErr w:type="spell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социокультурном</w:t>
      </w:r>
      <w:proofErr w:type="spell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-приобщение к базовым, вечным, непреходящим ценностям российской цивилизации; формирование </w:t>
      </w:r>
      <w:proofErr w:type="spell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социокультурного</w:t>
      </w:r>
      <w:proofErr w:type="spell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стержня личности;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-обогащение категорий понятий, образов и представлений, связанных с </w:t>
      </w:r>
      <w:proofErr w:type="spell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социокультурными</w:t>
      </w:r>
      <w:proofErr w:type="spell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истоками;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-приобщение к глубинным (смысловым, нравственным, духовным) пластам </w:t>
      </w:r>
      <w:proofErr w:type="gram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выдающихся</w:t>
      </w:r>
      <w:proofErr w:type="gram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памятников-явлений отечественной культуры;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-освоение </w:t>
      </w:r>
      <w:proofErr w:type="spell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социокультурного</w:t>
      </w:r>
      <w:proofErr w:type="spell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и духовного контекста пространства и времени феноменов российской цивилизации и ведущих видов человеческой деятельности;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-уяснение основополагающих принципов, утвердившихся в качестве жизненной нормы российской культуры;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-развитие интереса к самостоятельному поиску и осмыслению истоков;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-осознание себя деятельным субъектом сохранения и приумножения духовно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-нравственного социально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-культурного опыта Отечества.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бщества, народов России духовно-нравственных ценностей;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-устанавливать взаимосвязь между содержанием </w:t>
      </w:r>
      <w:proofErr w:type="spell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истокови</w:t>
      </w:r>
      <w:proofErr w:type="spell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 людей, общественными явлениями;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-овладение способностью понимать цели и задачи учебной деятельности; осуществлять поиск средств её достижения;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-формирование умения планировать, контролировать и оценивать учебные действия </w:t>
      </w:r>
      <w:proofErr w:type="gram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соответствии</w:t>
      </w:r>
      <w:proofErr w:type="gram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поставленной задачей и условиями её реализации; находить наиболее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эффективные способы достижения результата; вносить соответствующие коррективы </w:t>
      </w:r>
      <w:proofErr w:type="gram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их реализации на основе оценки и учёта характера ошибок; понимать причины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успеха/неуспеха учебной деятельности;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-адекватное использование речевых средств и средств информационно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-коммуникационных технологий для решения различных коммуникативных и познавательных задач;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-умение осуществлять информационный поиск для выполнения учебных заданий;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-овладение логическими действиями анализа, синтеза, сравнения, обобщения,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-готовность слушать собеседника и вести диалог; готовность признавать возможность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существования различных точек зрения и права каждого иметь свою собственную</w:t>
      </w:r>
      <w:r w:rsidR="00C922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позицию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; излагать своё мнение и аргументировать свою точку зрения и оценку собы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тий; 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готовность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конструктивно решать конфликты посредством учёта интересов сторон и сотрудничества;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-определение общей цели и путей её достижения, умение договориться о распределение ролей в совместной деятельности; адекватное оценивание собственного поведения и поведения окружающих.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-формирование основ российской гражданской идентичности, чувства гордости за </w:t>
      </w:r>
      <w:proofErr w:type="gram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свою</w:t>
      </w:r>
      <w:proofErr w:type="gram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Родину, российский народ и историю России, осознание своей этнической и национальной принадлежности; формирование ценностей многонационального </w:t>
      </w:r>
      <w:r w:rsidR="00C922C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оссийского общества; становление гуманистических и демократических 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нностных 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ориентаций,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воспитание чувства ответственности и долга перед Родиной;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-развитие этических чувств как регуляторов морального поведения;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-формирование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жизненного пути и будущей профессиональной деятельности, </w:t>
      </w:r>
      <w:proofErr w:type="spellStart"/>
      <w:proofErr w:type="gramStart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осно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ванной</w:t>
      </w:r>
      <w:proofErr w:type="gramEnd"/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понимании смыслов и предназначений важнейших видов человеческой деятельности;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-освоение социальных норм, правил поведения, ролей и форм социальной жизни в группах и сообществах;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-осознание значимости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5EA2">
        <w:rPr>
          <w:rFonts w:ascii="Times New Roman" w:eastAsia="Times New Roman" w:hAnsi="Times New Roman"/>
          <w:sz w:val="24"/>
          <w:szCs w:val="24"/>
          <w:lang w:eastAsia="ru-RU"/>
        </w:rPr>
        <w:t>-развитие навыков сотрудничества с взрослыми и сверстниками в различных социальных ситуациях, умения избегать конфликтов и находить выходы их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рных ситуаций.</w:t>
      </w:r>
    </w:p>
    <w:p w:rsidR="00811ED6" w:rsidRPr="00305EA2" w:rsidRDefault="00811ED6" w:rsidP="00C922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21C3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4C21C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C21C3">
        <w:rPr>
          <w:rFonts w:ascii="Times New Roman" w:hAnsi="Times New Roman"/>
          <w:b/>
          <w:sz w:val="24"/>
          <w:szCs w:val="24"/>
        </w:rPr>
        <w:t xml:space="preserve"> и предметные результаты обучения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Рабочая программа обеспечивает формирование личностных, </w:t>
      </w:r>
      <w:proofErr w:type="spellStart"/>
      <w:r w:rsidRPr="004C21C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C21C3">
        <w:rPr>
          <w:rFonts w:ascii="Times New Roman" w:hAnsi="Times New Roman"/>
          <w:sz w:val="24"/>
          <w:szCs w:val="24"/>
        </w:rPr>
        <w:t xml:space="preserve"> и предметных результатов в соответствии с ФГОС.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Личностные результаты изучения  учебного курса «Истоки» обучающимися основной школы включают: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воспитание российской гражданской идентичности, патриотизма, любви и уважения к Отечеству, чувства гордости за свою Родину,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lastRenderedPageBreak/>
        <w:t xml:space="preserve">за  ее историческое прошлое, усвоение традиционных ценностей многонационального российского общества,  воспитание чувства ответственности и долга перед Родиной;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осознание </w:t>
      </w:r>
      <w:proofErr w:type="gramStart"/>
      <w:r w:rsidRPr="004C21C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C21C3">
        <w:rPr>
          <w:rFonts w:ascii="Times New Roman" w:hAnsi="Times New Roman"/>
          <w:sz w:val="24"/>
          <w:szCs w:val="24"/>
        </w:rPr>
        <w:t xml:space="preserve">  своей этнической принадлежности, ощущения </w:t>
      </w:r>
      <w:proofErr w:type="spellStart"/>
      <w:r w:rsidRPr="004C21C3">
        <w:rPr>
          <w:rFonts w:ascii="Times New Roman" w:hAnsi="Times New Roman"/>
          <w:sz w:val="24"/>
          <w:szCs w:val="24"/>
        </w:rPr>
        <w:t>укорененности</w:t>
      </w:r>
      <w:proofErr w:type="spellEnd"/>
      <w:r w:rsidRPr="004C21C3">
        <w:rPr>
          <w:rFonts w:ascii="Times New Roman" w:hAnsi="Times New Roman"/>
          <w:sz w:val="24"/>
          <w:szCs w:val="24"/>
        </w:rPr>
        <w:t xml:space="preserve"> в отечественной </w:t>
      </w:r>
      <w:proofErr w:type="spellStart"/>
      <w:r w:rsidRPr="004C21C3">
        <w:rPr>
          <w:rFonts w:ascii="Times New Roman" w:hAnsi="Times New Roman"/>
          <w:sz w:val="24"/>
          <w:szCs w:val="24"/>
        </w:rPr>
        <w:t>этносоциальной</w:t>
      </w:r>
      <w:proofErr w:type="spellEnd"/>
      <w:r w:rsidRPr="004C21C3">
        <w:rPr>
          <w:rFonts w:ascii="Times New Roman" w:hAnsi="Times New Roman"/>
          <w:sz w:val="24"/>
          <w:szCs w:val="24"/>
        </w:rPr>
        <w:t xml:space="preserve"> и этнокультурной среде, чувства родства этой среде, уважения и признательности наследию предков;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осмысление  духовно-нравственного и </w:t>
      </w:r>
      <w:proofErr w:type="spellStart"/>
      <w:r w:rsidRPr="004C21C3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4C21C3">
        <w:rPr>
          <w:rFonts w:ascii="Times New Roman" w:hAnsi="Times New Roman"/>
          <w:sz w:val="24"/>
          <w:szCs w:val="24"/>
        </w:rPr>
        <w:t xml:space="preserve">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укрепление </w:t>
      </w:r>
      <w:proofErr w:type="spellStart"/>
      <w:r w:rsidRPr="004C21C3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4C21C3">
        <w:rPr>
          <w:rFonts w:ascii="Times New Roman" w:hAnsi="Times New Roman"/>
          <w:sz w:val="24"/>
          <w:szCs w:val="24"/>
        </w:rPr>
        <w:t xml:space="preserve"> стержня личности, обогащение духовного и нравственного опыта </w:t>
      </w:r>
      <w:proofErr w:type="gramStart"/>
      <w:r w:rsidRPr="004C21C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C21C3">
        <w:rPr>
          <w:rFonts w:ascii="Times New Roman" w:hAnsi="Times New Roman"/>
          <w:sz w:val="24"/>
          <w:szCs w:val="24"/>
        </w:rPr>
        <w:t xml:space="preserve">;  формирование осознанного, уважительного и доброжелательного отношения к другому человеку, его мнению, мировоззрению, культуре, религии, традициям, готовности и способности вести диалог;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формирование ответственного отношения к учению, готовности  и способности к саморазвитию и самообразованию на основе мотивации к обучению и познанию,  осознанному выбору жизненного пути и  будущей профессиональной деятельности,  основанной на понимании смыслов и предназначений важнейших видов человеческой деятельности;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освоение социальных норм, правил поведения, ролей и форм социальной жизни в группах и сообществах;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формирование коммуникативной компетентности в общении и сотрудничестве со сверстниками, детьми старшего и младшего возраста, взрослыми в разнообразной деятельности;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1C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C21C3">
        <w:rPr>
          <w:rFonts w:ascii="Times New Roman" w:hAnsi="Times New Roman"/>
          <w:sz w:val="24"/>
          <w:szCs w:val="24"/>
        </w:rPr>
        <w:t xml:space="preserve"> результаты изучения учебного курса «Истоки» включают: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умение самостоятельно определять цели обучения, ставить для себя новые задачи в учебе, развивать мотивы и интересы своей познавательной деятельности;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умение планировать пути достижения целей, сознательно выбирать наиболее эффективные способы решения поставленных задач;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умение соотносить свои действия с планируемым результатом, осуществлять контроль своей деятельности, корректировать действия в процессе работы;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lastRenderedPageBreak/>
        <w:t xml:space="preserve">* умение оценивать правильность выполнения учебной задачи;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владение основами самоконтроля, самооценки, принятия решений осознанного выбора;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умение определять понятия, создавать обобщения, устанавливать аналогии, строить </w:t>
      </w:r>
      <w:proofErr w:type="gramStart"/>
      <w:r w:rsidRPr="004C21C3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4C21C3">
        <w:rPr>
          <w:rFonts w:ascii="Times New Roman" w:hAnsi="Times New Roman"/>
          <w:sz w:val="24"/>
          <w:szCs w:val="24"/>
        </w:rPr>
        <w:t>, умозаключения;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осознание  значимости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>*  развитие эстетического сознания через освоение наследия отечественной культуры и творческой деятельности эстетического характера.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осмысленное чтение;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умение организовать сотрудничество со сверстниками и учителем, работать индивидуально и в группе,  приходить к совместному решению и устранять конфликты на основе согласования позиций; формулировать, аргументировать и отстаивать свое мнение;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умение осознанно использовать речевые средства в соответствии с задачей коммуникации для выражения своих чувств, мыслей и потребностей; владение монологической контекстной речью.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Предметные результаты изучения учебного курса «Истоки» учитывают требования Стандарта и специфику предмета и включают: 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приобщение к базовым, вечным, непреходящим ценностям российской цивилизации;  формирование </w:t>
      </w:r>
      <w:proofErr w:type="spellStart"/>
      <w:r w:rsidRPr="004C21C3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4C21C3">
        <w:rPr>
          <w:rFonts w:ascii="Times New Roman" w:hAnsi="Times New Roman"/>
          <w:sz w:val="24"/>
          <w:szCs w:val="24"/>
        </w:rPr>
        <w:t xml:space="preserve"> стержня личности;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обогащение категорий понятий, образов и представлений, связанных с </w:t>
      </w:r>
      <w:proofErr w:type="spellStart"/>
      <w:r w:rsidRPr="004C21C3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Pr="004C21C3">
        <w:rPr>
          <w:rFonts w:ascii="Times New Roman" w:hAnsi="Times New Roman"/>
          <w:sz w:val="24"/>
          <w:szCs w:val="24"/>
        </w:rPr>
        <w:t xml:space="preserve"> истоками;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приобщение к глубинным (смысловым, нравственным, духовным) пластам выдающихся памятников-явлений отечественной культуры;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 освоение </w:t>
      </w:r>
      <w:proofErr w:type="spellStart"/>
      <w:r w:rsidRPr="004C21C3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4C21C3">
        <w:rPr>
          <w:rFonts w:ascii="Times New Roman" w:hAnsi="Times New Roman"/>
          <w:sz w:val="24"/>
          <w:szCs w:val="24"/>
        </w:rPr>
        <w:t xml:space="preserve"> и духовного контекста пространства и времени феноменов российской цивилизации и ведущих видов человеческой деятельности;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уяснение основополагающих принципов, утвердившихся в качестве жизненной нормы российской культуры;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развитие интереса к самостоятельному поиску и осмыслению Истоков; </w:t>
      </w:r>
    </w:p>
    <w:p w:rsidR="00811ED6" w:rsidRPr="004C21C3" w:rsidRDefault="00811ED6" w:rsidP="00C922C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21C3">
        <w:rPr>
          <w:rFonts w:ascii="Times New Roman" w:hAnsi="Times New Roman"/>
          <w:sz w:val="24"/>
          <w:szCs w:val="24"/>
        </w:rPr>
        <w:t xml:space="preserve">* осознание себя деятельным субъектом сохранения и приумножения духовно-нравственного и </w:t>
      </w:r>
      <w:proofErr w:type="spellStart"/>
      <w:r w:rsidRPr="004C21C3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4C21C3">
        <w:rPr>
          <w:rFonts w:ascii="Times New Roman" w:hAnsi="Times New Roman"/>
          <w:sz w:val="24"/>
          <w:szCs w:val="24"/>
        </w:rPr>
        <w:t xml:space="preserve"> опыта Отечества.</w:t>
      </w:r>
    </w:p>
    <w:p w:rsidR="00D039AD" w:rsidRPr="00122A52" w:rsidRDefault="00D039AD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2A52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обучения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2A52">
        <w:rPr>
          <w:rFonts w:ascii="Times New Roman" w:hAnsi="Times New Roman"/>
          <w:b/>
          <w:bCs/>
          <w:sz w:val="24"/>
          <w:szCs w:val="24"/>
          <w:lang w:eastAsia="ru-RU"/>
        </w:rPr>
        <w:t>Раздел 1. В мире культуры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>Величие российской культуры</w:t>
      </w:r>
      <w:r w:rsidRPr="00122A52">
        <w:rPr>
          <w:rFonts w:ascii="Times New Roman" w:hAnsi="Times New Roman"/>
          <w:sz w:val="24"/>
          <w:szCs w:val="24"/>
          <w:lang w:eastAsia="ru-RU"/>
        </w:rPr>
        <w:t>. Российская культура – плод усилий разных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 xml:space="preserve">народов. Деятели науки и культуры – представителей разных национальностей (К.Брюллов, И. Репин, К. Станиславский, Ш. </w:t>
      </w:r>
      <w:proofErr w:type="spellStart"/>
      <w:r w:rsidRPr="00122A52">
        <w:rPr>
          <w:rFonts w:ascii="Times New Roman" w:hAnsi="Times New Roman"/>
          <w:sz w:val="24"/>
          <w:szCs w:val="24"/>
          <w:lang w:eastAsia="ru-RU"/>
        </w:rPr>
        <w:t>Алейхем</w:t>
      </w:r>
      <w:proofErr w:type="spellEnd"/>
      <w:r w:rsidRPr="00122A52">
        <w:rPr>
          <w:rFonts w:ascii="Times New Roman" w:hAnsi="Times New Roman"/>
          <w:sz w:val="24"/>
          <w:szCs w:val="24"/>
          <w:lang w:eastAsia="ru-RU"/>
        </w:rPr>
        <w:t xml:space="preserve">, Г. Уланова, Д. Шостакович, Р.Гамзатов, Л. Лихачев, С. </w:t>
      </w:r>
      <w:proofErr w:type="spellStart"/>
      <w:r w:rsidRPr="00122A52">
        <w:rPr>
          <w:rFonts w:ascii="Times New Roman" w:hAnsi="Times New Roman"/>
          <w:sz w:val="24"/>
          <w:szCs w:val="24"/>
          <w:lang w:eastAsia="ru-RU"/>
        </w:rPr>
        <w:t>Эрьзя</w:t>
      </w:r>
      <w:proofErr w:type="spellEnd"/>
      <w:r w:rsidRPr="00122A52">
        <w:rPr>
          <w:rFonts w:ascii="Times New Roman" w:hAnsi="Times New Roman"/>
          <w:sz w:val="24"/>
          <w:szCs w:val="24"/>
          <w:lang w:eastAsia="ru-RU"/>
        </w:rPr>
        <w:t xml:space="preserve">, Ю. </w:t>
      </w:r>
      <w:proofErr w:type="spellStart"/>
      <w:r w:rsidRPr="00122A52">
        <w:rPr>
          <w:rFonts w:ascii="Times New Roman" w:hAnsi="Times New Roman"/>
          <w:sz w:val="24"/>
          <w:szCs w:val="24"/>
          <w:lang w:eastAsia="ru-RU"/>
        </w:rPr>
        <w:t>Рытхэу</w:t>
      </w:r>
      <w:proofErr w:type="spellEnd"/>
      <w:r w:rsidRPr="00122A52">
        <w:rPr>
          <w:rFonts w:ascii="Times New Roman" w:hAnsi="Times New Roman"/>
          <w:sz w:val="24"/>
          <w:szCs w:val="24"/>
          <w:lang w:eastAsia="ru-RU"/>
        </w:rPr>
        <w:t xml:space="preserve"> и др.).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>Человек – творец и носитель культуры</w:t>
      </w:r>
      <w:r w:rsidRPr="00122A52">
        <w:rPr>
          <w:rFonts w:ascii="Times New Roman" w:hAnsi="Times New Roman"/>
          <w:sz w:val="24"/>
          <w:szCs w:val="24"/>
          <w:lang w:eastAsia="ru-RU"/>
        </w:rPr>
        <w:t>. Вне культуры жизнь человека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невозможна. Вклад личности в культуру зависит от ее таланта, способностей, упорства.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Законы нравственности – часть культуры общества. Источники, создающие нравственные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установки.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2A52">
        <w:rPr>
          <w:rFonts w:ascii="Times New Roman" w:hAnsi="Times New Roman"/>
          <w:b/>
          <w:bCs/>
          <w:sz w:val="24"/>
          <w:szCs w:val="24"/>
          <w:lang w:eastAsia="ru-RU"/>
        </w:rPr>
        <w:t>Раздел 2. Нравственные ценности российского народа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«</w:t>
      </w: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Береги землю родимую, как мать любимую». </w:t>
      </w:r>
      <w:r w:rsidRPr="00122A52">
        <w:rPr>
          <w:rFonts w:ascii="Times New Roman" w:hAnsi="Times New Roman"/>
          <w:sz w:val="24"/>
          <w:szCs w:val="24"/>
          <w:lang w:eastAsia="ru-RU"/>
        </w:rPr>
        <w:t>Представления о патриотизме в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фольклоре разных народов. Герои национального эпоса разных народов (</w:t>
      </w:r>
      <w:proofErr w:type="spellStart"/>
      <w:r w:rsidRPr="00122A52">
        <w:rPr>
          <w:rFonts w:ascii="Times New Roman" w:hAnsi="Times New Roman"/>
          <w:sz w:val="24"/>
          <w:szCs w:val="24"/>
          <w:lang w:eastAsia="ru-RU"/>
        </w:rPr>
        <w:t>Улып</w:t>
      </w:r>
      <w:proofErr w:type="spellEnd"/>
      <w:r w:rsidRPr="00122A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22A52">
        <w:rPr>
          <w:rFonts w:ascii="Times New Roman" w:hAnsi="Times New Roman"/>
          <w:sz w:val="24"/>
          <w:szCs w:val="24"/>
          <w:lang w:eastAsia="ru-RU"/>
        </w:rPr>
        <w:t>Сияжар,Боотур</w:t>
      </w:r>
      <w:proofErr w:type="spellEnd"/>
      <w:r w:rsidRPr="00122A52">
        <w:rPr>
          <w:rFonts w:ascii="Times New Roman" w:hAnsi="Times New Roman"/>
          <w:sz w:val="24"/>
          <w:szCs w:val="24"/>
          <w:lang w:eastAsia="ru-RU"/>
        </w:rPr>
        <w:t>, Урал-батыр и др.).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>Жизнь ратными подвигами полна</w:t>
      </w:r>
      <w:r w:rsidRPr="00122A52">
        <w:rPr>
          <w:rFonts w:ascii="Times New Roman" w:hAnsi="Times New Roman"/>
          <w:sz w:val="24"/>
          <w:szCs w:val="24"/>
          <w:lang w:eastAsia="ru-RU"/>
        </w:rPr>
        <w:t>. Реальные примеры выражения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патриотических чувств в истории России (Дмитрий Донской, Кузьма Минин, Иван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 xml:space="preserve">Сусанин, Надежда Дурова и др.). Деятели разных </w:t>
      </w:r>
      <w:proofErr w:type="spellStart"/>
      <w:r w:rsidRPr="00122A52">
        <w:rPr>
          <w:rFonts w:ascii="Times New Roman" w:hAnsi="Times New Roman"/>
          <w:sz w:val="24"/>
          <w:szCs w:val="24"/>
          <w:lang w:eastAsia="ru-RU"/>
        </w:rPr>
        <w:t>конфессий</w:t>
      </w:r>
      <w:proofErr w:type="spellEnd"/>
      <w:r w:rsidRPr="00122A52">
        <w:rPr>
          <w:rFonts w:ascii="Times New Roman" w:hAnsi="Times New Roman"/>
          <w:sz w:val="24"/>
          <w:szCs w:val="24"/>
          <w:lang w:eastAsia="ru-RU"/>
        </w:rPr>
        <w:t xml:space="preserve"> – патриоты (Сергий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 xml:space="preserve">Радонежский, </w:t>
      </w:r>
      <w:proofErr w:type="spellStart"/>
      <w:r w:rsidRPr="00122A52">
        <w:rPr>
          <w:rFonts w:ascii="Times New Roman" w:hAnsi="Times New Roman"/>
          <w:sz w:val="24"/>
          <w:szCs w:val="24"/>
          <w:lang w:eastAsia="ru-RU"/>
        </w:rPr>
        <w:t>Рабби</w:t>
      </w:r>
      <w:proofErr w:type="spellEnd"/>
      <w:r w:rsidRPr="00122A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2A52">
        <w:rPr>
          <w:rFonts w:ascii="Times New Roman" w:hAnsi="Times New Roman"/>
          <w:sz w:val="24"/>
          <w:szCs w:val="24"/>
          <w:lang w:eastAsia="ru-RU"/>
        </w:rPr>
        <w:t>Шнеур-Залман</w:t>
      </w:r>
      <w:proofErr w:type="spellEnd"/>
      <w:r w:rsidRPr="00122A52">
        <w:rPr>
          <w:rFonts w:ascii="Times New Roman" w:hAnsi="Times New Roman"/>
          <w:sz w:val="24"/>
          <w:szCs w:val="24"/>
          <w:lang w:eastAsia="ru-RU"/>
        </w:rPr>
        <w:t xml:space="preserve"> и др.). Вклад народов нашей страны в победу над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фашизмом.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>В труде – красота человека</w:t>
      </w:r>
      <w:r w:rsidRPr="00122A52">
        <w:rPr>
          <w:rFonts w:ascii="Times New Roman" w:hAnsi="Times New Roman"/>
          <w:sz w:val="24"/>
          <w:szCs w:val="24"/>
          <w:lang w:eastAsia="ru-RU"/>
        </w:rPr>
        <w:t>. Тема труда в фольклоре разных народов (</w:t>
      </w:r>
      <w:proofErr w:type="spellStart"/>
      <w:r w:rsidRPr="00122A52">
        <w:rPr>
          <w:rFonts w:ascii="Times New Roman" w:hAnsi="Times New Roman"/>
          <w:sz w:val="24"/>
          <w:szCs w:val="24"/>
          <w:lang w:eastAsia="ru-RU"/>
        </w:rPr>
        <w:t>сказках,легендах</w:t>
      </w:r>
      <w:proofErr w:type="spellEnd"/>
      <w:r w:rsidRPr="00122A52">
        <w:rPr>
          <w:rFonts w:ascii="Times New Roman" w:hAnsi="Times New Roman"/>
          <w:sz w:val="24"/>
          <w:szCs w:val="24"/>
          <w:lang w:eastAsia="ru-RU"/>
        </w:rPr>
        <w:t>, пословицах).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«</w:t>
      </w: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Плод добрых трудов славен…». </w:t>
      </w:r>
      <w:r w:rsidRPr="00122A52">
        <w:rPr>
          <w:rFonts w:ascii="Times New Roman" w:hAnsi="Times New Roman"/>
          <w:sz w:val="24"/>
          <w:szCs w:val="24"/>
          <w:lang w:eastAsia="ru-RU"/>
        </w:rPr>
        <w:t>Буддизм, ислам, христианство о труде и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трудолюбии.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Люди труда. </w:t>
      </w:r>
      <w:r w:rsidRPr="00122A52">
        <w:rPr>
          <w:rFonts w:ascii="Times New Roman" w:hAnsi="Times New Roman"/>
          <w:sz w:val="24"/>
          <w:szCs w:val="24"/>
          <w:lang w:eastAsia="ru-RU"/>
        </w:rPr>
        <w:t>Примеры самоотверженного труда людей разной национальности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на благо родины (землепроходцы, ученые, путешественники, колхозники и пр.).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Бережное отношение к природе. </w:t>
      </w:r>
      <w:r w:rsidRPr="00122A52">
        <w:rPr>
          <w:rFonts w:ascii="Times New Roman" w:hAnsi="Times New Roman"/>
          <w:sz w:val="24"/>
          <w:szCs w:val="24"/>
          <w:lang w:eastAsia="ru-RU"/>
        </w:rPr>
        <w:t>Одушевление природы нашими предками. Роль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заповедников в сохранении природных объектов. Заповедники на карте России.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>Семья – хранитель духовных ценностей</w:t>
      </w:r>
      <w:r w:rsidRPr="00122A52">
        <w:rPr>
          <w:rFonts w:ascii="Times New Roman" w:hAnsi="Times New Roman"/>
          <w:sz w:val="24"/>
          <w:szCs w:val="24"/>
          <w:lang w:eastAsia="ru-RU"/>
        </w:rPr>
        <w:t>. Роль семьи в жизни человека. Любовь,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искренность, симпатия, взаимопомощь и поддержка – главные семейные ценности. О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любви и милосердии в разных религиях. Семейные ценности в православии, буддизме,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исламе, иудаизме. Взаимоотношения членов семьи. Отражение ценностей семьи в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фольклоре разных народов. Семья – первый трудовой коллектив.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2A52">
        <w:rPr>
          <w:rFonts w:ascii="Times New Roman" w:hAnsi="Times New Roman"/>
          <w:b/>
          <w:bCs/>
          <w:sz w:val="24"/>
          <w:szCs w:val="24"/>
          <w:lang w:eastAsia="ru-RU"/>
        </w:rPr>
        <w:t>Раздел 3. Религия и культура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>Роль религии в развитии культуры</w:t>
      </w:r>
      <w:r w:rsidRPr="00122A52">
        <w:rPr>
          <w:rFonts w:ascii="Times New Roman" w:hAnsi="Times New Roman"/>
          <w:sz w:val="24"/>
          <w:szCs w:val="24"/>
          <w:lang w:eastAsia="ru-RU"/>
        </w:rPr>
        <w:t>. Вклад религии в развитие материальной и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духовной культуры общества.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Культурное наследие христианской Руси. </w:t>
      </w:r>
      <w:r w:rsidRPr="00122A52">
        <w:rPr>
          <w:rFonts w:ascii="Times New Roman" w:hAnsi="Times New Roman"/>
          <w:sz w:val="24"/>
          <w:szCs w:val="24"/>
          <w:lang w:eastAsia="ru-RU"/>
        </w:rPr>
        <w:t>Принятие христианства на Руси,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22A52">
        <w:rPr>
          <w:rFonts w:ascii="Times New Roman" w:hAnsi="Times New Roman"/>
          <w:sz w:val="24"/>
          <w:szCs w:val="24"/>
          <w:lang w:eastAsia="ru-RU"/>
        </w:rPr>
        <w:t>влияние Византии. Христианская вера и образование в Древней Руси. Великие князья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Древней Руси и их влияние на развитие образования. Православный храм (внешние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особенности, внутреннее убранство). Духовная музыка. Богослужебное песнопение.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lastRenderedPageBreak/>
        <w:t>Колокольный звон. Особенности православного календаря.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>Культура ислама</w:t>
      </w:r>
      <w:r w:rsidRPr="00122A52">
        <w:rPr>
          <w:rFonts w:ascii="Times New Roman" w:hAnsi="Times New Roman"/>
          <w:sz w:val="24"/>
          <w:szCs w:val="24"/>
          <w:lang w:eastAsia="ru-RU"/>
        </w:rPr>
        <w:t>. Возникновение ислама. Первые столетия ислама (VII-XII века)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– золотое время исламской культуры. Успехи образования и науки. Вклад мусульманской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литературы в сокровищницу мировой культуры. Декоративно-прикладное искусство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народов, исповедующих ислам. Мечеть – часть исламской культуры. Исламский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календарь.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>Иудаизм и культура</w:t>
      </w:r>
      <w:r w:rsidRPr="00122A52">
        <w:rPr>
          <w:rFonts w:ascii="Times New Roman" w:hAnsi="Times New Roman"/>
          <w:sz w:val="24"/>
          <w:szCs w:val="24"/>
          <w:lang w:eastAsia="ru-RU"/>
        </w:rPr>
        <w:t>. Возникновение иудаизма. Тора – Пятикнижие Моисея.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Синагога – молельный дом иудеев. Особенности внутреннего убранства синагоги.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Священная история иудеев в сюжетах мировой живописи. Еврейский календарь.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>Культурные традиции буддизма</w:t>
      </w:r>
      <w:r w:rsidRPr="00122A52">
        <w:rPr>
          <w:rFonts w:ascii="Times New Roman" w:hAnsi="Times New Roman"/>
          <w:sz w:val="24"/>
          <w:szCs w:val="24"/>
          <w:lang w:eastAsia="ru-RU"/>
        </w:rPr>
        <w:t>. Распространение буддизма в России.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Культовые сооружения буддистов. Буддийские монастыри. Искусство танка. Буддийский</w:t>
      </w:r>
      <w:r w:rsidR="00007F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2A52">
        <w:rPr>
          <w:rFonts w:ascii="Times New Roman" w:hAnsi="Times New Roman"/>
          <w:sz w:val="24"/>
          <w:szCs w:val="24"/>
          <w:lang w:eastAsia="ru-RU"/>
        </w:rPr>
        <w:t>календарь.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2A52">
        <w:rPr>
          <w:rFonts w:ascii="Times New Roman" w:hAnsi="Times New Roman"/>
          <w:b/>
          <w:bCs/>
          <w:sz w:val="24"/>
          <w:szCs w:val="24"/>
          <w:lang w:eastAsia="ru-RU"/>
        </w:rPr>
        <w:t>Раздел 4. Как сохранить духовные ценности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>Забота государства о сохранении духовных ценностей</w:t>
      </w:r>
      <w:r w:rsidRPr="00122A52">
        <w:rPr>
          <w:rFonts w:ascii="Times New Roman" w:hAnsi="Times New Roman"/>
          <w:sz w:val="24"/>
          <w:szCs w:val="24"/>
          <w:lang w:eastAsia="ru-RU"/>
        </w:rPr>
        <w:t>. Конституционные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гарантии права гражданина исповедовать любую религию. Восстановление памятников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духовной культуры, охрана исторических памятников, связанных с разными религиями.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>Хранить память предков</w:t>
      </w:r>
      <w:r w:rsidRPr="00122A52">
        <w:rPr>
          <w:rFonts w:ascii="Times New Roman" w:hAnsi="Times New Roman"/>
          <w:sz w:val="24"/>
          <w:szCs w:val="24"/>
          <w:lang w:eastAsia="ru-RU"/>
        </w:rPr>
        <w:t>. Уважение к труду, обычаям, вере предков. Примеры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благотворительности из российской истории. Известные меценаты России.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2A52">
        <w:rPr>
          <w:rFonts w:ascii="Times New Roman" w:hAnsi="Times New Roman"/>
          <w:b/>
          <w:bCs/>
          <w:sz w:val="24"/>
          <w:szCs w:val="24"/>
          <w:lang w:eastAsia="ru-RU"/>
        </w:rPr>
        <w:t>Раздел 5. Твой духовный мир.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i/>
          <w:iCs/>
          <w:sz w:val="24"/>
          <w:szCs w:val="24"/>
          <w:lang w:eastAsia="ru-RU"/>
        </w:rPr>
        <w:t>Что составляет твой духовный мир</w:t>
      </w:r>
      <w:r w:rsidRPr="00122A52">
        <w:rPr>
          <w:rFonts w:ascii="Times New Roman" w:hAnsi="Times New Roman"/>
          <w:sz w:val="24"/>
          <w:szCs w:val="24"/>
          <w:lang w:eastAsia="ru-RU"/>
        </w:rPr>
        <w:t>. Образованность человека, его интересы,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увлечения, симпатии, радости, нравственные качества личности – составляющие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духовного мира. Культура поведения человека. Этикет в разных жизненных ситуациях.</w:t>
      </w:r>
    </w:p>
    <w:p w:rsidR="006F0B96" w:rsidRPr="00122A52" w:rsidRDefault="006F0B96" w:rsidP="00C922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2A52">
        <w:rPr>
          <w:rFonts w:ascii="Times New Roman" w:hAnsi="Times New Roman"/>
          <w:sz w:val="24"/>
          <w:szCs w:val="24"/>
          <w:lang w:eastAsia="ru-RU"/>
        </w:rPr>
        <w:t>Нравственные качества человека.</w:t>
      </w:r>
    </w:p>
    <w:p w:rsidR="00BC72F3" w:rsidRPr="00122A52" w:rsidRDefault="00BC72F3" w:rsidP="00C922C2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C922C2">
      <w:pPr>
        <w:autoSpaceDE w:val="0"/>
        <w:autoSpaceDN w:val="0"/>
        <w:adjustRightInd w:val="0"/>
        <w:spacing w:after="0" w:line="36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BC72F3" w:rsidRPr="00122A52" w:rsidRDefault="00BC72F3" w:rsidP="006F0B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  <w:lang w:eastAsia="ru-RU"/>
        </w:rPr>
      </w:pPr>
    </w:p>
    <w:p w:rsidR="006F0B96" w:rsidRDefault="006F0B96" w:rsidP="006F0B96">
      <w:pPr>
        <w:spacing w:after="0"/>
        <w:rPr>
          <w:rFonts w:ascii="Times New Roman" w:hAnsi="Times New Roman"/>
          <w:sz w:val="28"/>
          <w:szCs w:val="28"/>
        </w:rPr>
        <w:sectPr w:rsidR="006F0B96" w:rsidSect="006F0B96">
          <w:type w:val="continuous"/>
          <w:pgSz w:w="11906" w:h="16838"/>
          <w:pgMar w:top="1134" w:right="360" w:bottom="1134" w:left="851" w:header="709" w:footer="709" w:gutter="0"/>
          <w:cols w:space="708"/>
          <w:docGrid w:linePitch="360"/>
        </w:sectPr>
      </w:pPr>
    </w:p>
    <w:p w:rsidR="00C86C10" w:rsidRDefault="00C86C10" w:rsidP="00296CD0">
      <w:pPr>
        <w:rPr>
          <w:rFonts w:ascii="Times New Roman" w:hAnsi="Times New Roman"/>
          <w:sz w:val="28"/>
          <w:szCs w:val="28"/>
        </w:rPr>
      </w:pPr>
    </w:p>
    <w:p w:rsidR="00C86C10" w:rsidRDefault="00C86C10" w:rsidP="00296CD0">
      <w:pPr>
        <w:rPr>
          <w:rFonts w:ascii="Times New Roman" w:hAnsi="Times New Roman"/>
          <w:sz w:val="28"/>
          <w:szCs w:val="28"/>
        </w:rPr>
      </w:pPr>
    </w:p>
    <w:p w:rsidR="0089629F" w:rsidRDefault="0089629F" w:rsidP="0089629F">
      <w:pPr>
        <w:jc w:val="center"/>
        <w:rPr>
          <w:rFonts w:ascii="Times New Roman" w:hAnsi="Times New Roman"/>
          <w:b/>
          <w:sz w:val="24"/>
          <w:szCs w:val="24"/>
        </w:rPr>
      </w:pPr>
      <w:r w:rsidRPr="000A7BDA">
        <w:rPr>
          <w:rFonts w:ascii="Times New Roman" w:hAnsi="Times New Roman"/>
          <w:b/>
          <w:sz w:val="24"/>
          <w:szCs w:val="24"/>
        </w:rPr>
        <w:t xml:space="preserve">ТЕМАТИЧЕСКОЕ ПЛАНИРОВАНИЕ ПРЕДМЕТА </w:t>
      </w:r>
      <w:r w:rsidR="0033319C">
        <w:rPr>
          <w:rFonts w:ascii="Times New Roman" w:hAnsi="Times New Roman"/>
          <w:b/>
          <w:sz w:val="24"/>
          <w:szCs w:val="24"/>
        </w:rPr>
        <w:t>ОДНКНР</w:t>
      </w:r>
      <w:r w:rsidRPr="000A7BDA">
        <w:rPr>
          <w:rFonts w:ascii="Times New Roman" w:hAnsi="Times New Roman"/>
          <w:b/>
          <w:sz w:val="24"/>
          <w:szCs w:val="24"/>
        </w:rPr>
        <w:t xml:space="preserve"> 5 КЛАСС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33319C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час.)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6379"/>
        <w:gridCol w:w="1559"/>
      </w:tblGrid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Раздел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Кол-во часов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pStyle w:val="5"/>
              <w:keepNext w:val="0"/>
              <w:widowControl w:val="0"/>
              <w:ind w:left="0" w:right="0" w:firstLine="0"/>
              <w:jc w:val="both"/>
              <w:rPr>
                <w:b w:val="0"/>
                <w:sz w:val="22"/>
                <w:szCs w:val="22"/>
              </w:rPr>
            </w:pPr>
            <w:r w:rsidRPr="00C922C2">
              <w:rPr>
                <w:b w:val="0"/>
                <w:sz w:val="22"/>
                <w:szCs w:val="22"/>
              </w:rPr>
              <w:t>В мире культуры (2 часа)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spacing w:after="120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1. </w:t>
            </w:r>
            <w:r w:rsidRPr="00C922C2">
              <w:rPr>
                <w:rFonts w:ascii="Times New Roman" w:hAnsi="Times New Roman"/>
                <w:bCs/>
              </w:rPr>
              <w:t>Величие мног</w:t>
            </w:r>
            <w:r w:rsidR="00C922C2" w:rsidRPr="00C922C2">
              <w:rPr>
                <w:rFonts w:ascii="Times New Roman" w:hAnsi="Times New Roman"/>
                <w:bCs/>
              </w:rPr>
              <w:t>онациональной            россий</w:t>
            </w:r>
            <w:r w:rsidRPr="00C922C2">
              <w:rPr>
                <w:rFonts w:ascii="Times New Roman" w:hAnsi="Times New Roman"/>
                <w:bCs/>
              </w:rPr>
              <w:t>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pStyle w:val="1"/>
              <w:keepNext w:val="0"/>
              <w:widowControl w:val="0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spacing w:after="120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Уроки 2. </w:t>
            </w:r>
            <w:r w:rsidRPr="00C922C2">
              <w:rPr>
                <w:rFonts w:ascii="Times New Roman" w:hAnsi="Times New Roman"/>
                <w:bCs/>
                <w:spacing w:val="-2"/>
              </w:rPr>
              <w:t xml:space="preserve">Человек – творец </w:t>
            </w:r>
            <w:r w:rsidRPr="00C922C2">
              <w:rPr>
                <w:rFonts w:ascii="Times New Roman" w:hAnsi="Times New Roman"/>
                <w:bCs/>
              </w:rPr>
              <w:t>и носитель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pStyle w:val="1"/>
              <w:keepNext w:val="0"/>
              <w:widowControl w:val="0"/>
              <w:ind w:firstLine="0"/>
              <w:jc w:val="both"/>
              <w:rPr>
                <w:b w:val="0"/>
                <w:sz w:val="22"/>
                <w:szCs w:val="22"/>
              </w:rPr>
            </w:pPr>
            <w:r w:rsidRPr="00C922C2">
              <w:rPr>
                <w:b w:val="0"/>
                <w:sz w:val="22"/>
                <w:szCs w:val="22"/>
              </w:rPr>
              <w:t xml:space="preserve">Нравственные ценности </w:t>
            </w:r>
            <w:proofErr w:type="gramStart"/>
            <w:r w:rsidRPr="00C922C2">
              <w:rPr>
                <w:b w:val="0"/>
                <w:sz w:val="22"/>
                <w:szCs w:val="22"/>
              </w:rPr>
              <w:t xml:space="preserve">( </w:t>
            </w:r>
            <w:proofErr w:type="gramEnd"/>
            <w:r w:rsidRPr="00C922C2">
              <w:rPr>
                <w:b w:val="0"/>
                <w:sz w:val="22"/>
                <w:szCs w:val="22"/>
              </w:rPr>
              <w:t>7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spacing w:after="120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3. </w:t>
            </w:r>
            <w:r w:rsidRPr="00C922C2">
              <w:rPr>
                <w:rFonts w:ascii="Times New Roman" w:hAnsi="Times New Roman"/>
                <w:bCs/>
              </w:rPr>
              <w:t>«Береги   землю родимую, как мать любимую»</w:t>
            </w:r>
            <w:r w:rsidRPr="00C922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pStyle w:val="1"/>
              <w:keepNext w:val="0"/>
              <w:widowControl w:val="0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spacing w:after="120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4.  </w:t>
            </w:r>
            <w:r w:rsidRPr="00C922C2">
              <w:rPr>
                <w:rFonts w:ascii="Times New Roman" w:hAnsi="Times New Roman"/>
                <w:bCs/>
                <w:spacing w:val="-2"/>
              </w:rPr>
              <w:t>Жизнь ратными подвигами полна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pStyle w:val="1"/>
              <w:keepNext w:val="0"/>
              <w:widowControl w:val="0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spacing w:after="120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5.  </w:t>
            </w:r>
            <w:r w:rsidRPr="00C922C2">
              <w:rPr>
                <w:rFonts w:ascii="Times New Roman" w:hAnsi="Times New Roman"/>
                <w:bCs/>
                <w:spacing w:val="-2"/>
              </w:rPr>
              <w:t xml:space="preserve">В труде – красота </w:t>
            </w:r>
            <w:r w:rsidRPr="00C922C2">
              <w:rPr>
                <w:rFonts w:ascii="Times New Roman" w:hAnsi="Times New Roman"/>
                <w:bCs/>
              </w:rPr>
              <w:t>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widowControl w:val="0"/>
              <w:ind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spacing w:after="120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6. </w:t>
            </w:r>
            <w:r w:rsidRPr="00C922C2">
              <w:rPr>
                <w:rFonts w:ascii="Times New Roman" w:hAnsi="Times New Roman"/>
                <w:bCs/>
                <w:spacing w:val="-2"/>
              </w:rPr>
              <w:t xml:space="preserve">«Плод добрых </w:t>
            </w:r>
            <w:r w:rsidRPr="00C922C2">
              <w:rPr>
                <w:rFonts w:ascii="Times New Roman" w:hAnsi="Times New Roman"/>
                <w:bCs/>
              </w:rPr>
              <w:t>трудов славен»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spacing w:after="120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7. </w:t>
            </w:r>
            <w:r w:rsidRPr="00C922C2">
              <w:rPr>
                <w:rFonts w:ascii="Times New Roman" w:hAnsi="Times New Roman"/>
                <w:bCs/>
                <w:spacing w:val="-2"/>
              </w:rPr>
              <w:t>Люди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pStyle w:val="1"/>
              <w:keepNext w:val="0"/>
              <w:widowControl w:val="0"/>
              <w:ind w:firstLin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8. </w:t>
            </w:r>
            <w:r w:rsidRPr="00C922C2">
              <w:rPr>
                <w:rFonts w:ascii="Times New Roman" w:hAnsi="Times New Roman"/>
                <w:bCs/>
              </w:rPr>
              <w:t>Бережное отношение к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9. </w:t>
            </w:r>
            <w:r w:rsidRPr="00C922C2">
              <w:rPr>
                <w:rFonts w:ascii="Times New Roman" w:hAnsi="Times New Roman"/>
                <w:bCs/>
              </w:rPr>
              <w:t>Семья – хранитель духовных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AC16F7">
            <w:pPr>
              <w:spacing w:after="120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Религия и культура (5 часов)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10. </w:t>
            </w:r>
            <w:r w:rsidRPr="00C922C2">
              <w:rPr>
                <w:rFonts w:ascii="Times New Roman" w:hAnsi="Times New Roman"/>
                <w:bCs/>
              </w:rPr>
              <w:t xml:space="preserve">Роль религии в </w:t>
            </w:r>
            <w:r w:rsidRPr="00C922C2">
              <w:rPr>
                <w:rFonts w:ascii="Times New Roman" w:hAnsi="Times New Roman"/>
                <w:bCs/>
                <w:spacing w:val="-2"/>
              </w:rPr>
              <w:t>развитии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0E7B99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bCs/>
              </w:rPr>
            </w:pPr>
            <w:r w:rsidRPr="00C922C2">
              <w:rPr>
                <w:rFonts w:ascii="Times New Roman" w:hAnsi="Times New Roman"/>
              </w:rPr>
              <w:t xml:space="preserve">Урок 11. </w:t>
            </w:r>
            <w:r w:rsidRPr="00C922C2">
              <w:rPr>
                <w:rFonts w:ascii="Times New Roman" w:hAnsi="Times New Roman"/>
                <w:bCs/>
              </w:rPr>
              <w:t>Культурное наследие</w:t>
            </w:r>
          </w:p>
          <w:p w:rsidR="009A6B33" w:rsidRPr="00C922C2" w:rsidRDefault="009A6B33" w:rsidP="000E7B99">
            <w:pPr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  <w:bCs/>
                <w:spacing w:val="-2"/>
              </w:rPr>
              <w:t>христианской Руси.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12. </w:t>
            </w:r>
            <w:r w:rsidRPr="00C922C2">
              <w:rPr>
                <w:rFonts w:ascii="Times New Roman" w:hAnsi="Times New Roman"/>
                <w:bCs/>
              </w:rPr>
              <w:t>Культура ислама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13. </w:t>
            </w:r>
            <w:r w:rsidRPr="00C922C2">
              <w:rPr>
                <w:rFonts w:ascii="Times New Roman" w:hAnsi="Times New Roman"/>
                <w:bCs/>
                <w:spacing w:val="-2"/>
              </w:rPr>
              <w:t xml:space="preserve">Иудаизм и </w:t>
            </w:r>
            <w:r w:rsidRPr="00C922C2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14. </w:t>
            </w:r>
            <w:r w:rsidRPr="00C922C2">
              <w:rPr>
                <w:rFonts w:ascii="Times New Roman" w:hAnsi="Times New Roman"/>
                <w:bCs/>
              </w:rPr>
              <w:t xml:space="preserve">Культурные </w:t>
            </w:r>
            <w:r w:rsidRPr="00C922C2">
              <w:rPr>
                <w:rFonts w:ascii="Times New Roman" w:hAnsi="Times New Roman"/>
                <w:bCs/>
                <w:spacing w:val="-2"/>
              </w:rPr>
              <w:t>традиции буддизма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Как сохранить духовные ценности </w:t>
            </w:r>
            <w:proofErr w:type="gramStart"/>
            <w:r w:rsidRPr="00C922C2">
              <w:rPr>
                <w:rFonts w:ascii="Times New Roman" w:hAnsi="Times New Roman"/>
              </w:rPr>
              <w:t xml:space="preserve">( </w:t>
            </w:r>
            <w:proofErr w:type="gramEnd"/>
            <w:r w:rsidRPr="00C922C2">
              <w:rPr>
                <w:rFonts w:ascii="Times New Roman" w:hAnsi="Times New Roman"/>
              </w:rPr>
              <w:t>2 часа)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Урок 15. </w:t>
            </w:r>
            <w:r w:rsidRPr="00C922C2">
              <w:rPr>
                <w:rFonts w:ascii="Times New Roman" w:hAnsi="Times New Roman"/>
                <w:bCs/>
              </w:rPr>
              <w:t xml:space="preserve">Забота </w:t>
            </w:r>
            <w:r w:rsidRPr="00C922C2">
              <w:rPr>
                <w:rFonts w:ascii="Times New Roman" w:hAnsi="Times New Roman"/>
                <w:bCs/>
                <w:spacing w:val="-2"/>
              </w:rPr>
              <w:t xml:space="preserve">государства о </w:t>
            </w:r>
            <w:r w:rsidRPr="00C922C2">
              <w:rPr>
                <w:rFonts w:ascii="Times New Roman" w:hAnsi="Times New Roman"/>
                <w:bCs/>
              </w:rPr>
              <w:t>сохранении духовных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Урок 16.</w:t>
            </w:r>
            <w:r w:rsidRPr="00C922C2">
              <w:rPr>
                <w:rFonts w:ascii="Times New Roman" w:hAnsi="Times New Roman"/>
                <w:bCs/>
                <w:spacing w:val="-2"/>
              </w:rPr>
              <w:t xml:space="preserve"> Хранить память </w:t>
            </w:r>
            <w:r w:rsidRPr="00C922C2">
              <w:rPr>
                <w:rFonts w:ascii="Times New Roman" w:hAnsi="Times New Roman"/>
                <w:bCs/>
              </w:rPr>
              <w:t>предков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  <w:tr w:rsidR="009A6B33" w:rsidRPr="00C922C2" w:rsidTr="009A6B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 xml:space="preserve">Твой духовный мир </w:t>
            </w:r>
            <w:proofErr w:type="gramStart"/>
            <w:r w:rsidRPr="00C922C2">
              <w:rPr>
                <w:rFonts w:ascii="Times New Roman" w:hAnsi="Times New Roman"/>
              </w:rPr>
              <w:t xml:space="preserve">( </w:t>
            </w:r>
            <w:proofErr w:type="gramEnd"/>
            <w:r w:rsidRPr="00C922C2">
              <w:rPr>
                <w:rFonts w:ascii="Times New Roman" w:hAnsi="Times New Roman"/>
              </w:rPr>
              <w:t>1 час)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89629F">
            <w:pPr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Урок 17.</w:t>
            </w:r>
            <w:r w:rsidRPr="00C922C2">
              <w:rPr>
                <w:rFonts w:ascii="Times New Roman" w:hAnsi="Times New Roman"/>
                <w:bCs/>
                <w:spacing w:val="-2"/>
              </w:rPr>
              <w:t xml:space="preserve"> Твой духовный </w:t>
            </w:r>
            <w:r w:rsidRPr="00C922C2">
              <w:rPr>
                <w:rFonts w:ascii="Times New Roman" w:hAnsi="Times New Roman"/>
                <w:bCs/>
              </w:rPr>
              <w:t>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33" w:rsidRPr="00C922C2" w:rsidRDefault="009A6B33" w:rsidP="006E23FE">
            <w:pPr>
              <w:spacing w:after="120"/>
              <w:jc w:val="center"/>
              <w:rPr>
                <w:rFonts w:ascii="Times New Roman" w:hAnsi="Times New Roman"/>
              </w:rPr>
            </w:pPr>
            <w:r w:rsidRPr="00C922C2">
              <w:rPr>
                <w:rFonts w:ascii="Times New Roman" w:hAnsi="Times New Roman"/>
              </w:rPr>
              <w:t>1</w:t>
            </w:r>
          </w:p>
        </w:tc>
      </w:tr>
    </w:tbl>
    <w:p w:rsidR="00C86C10" w:rsidRPr="00C922C2" w:rsidRDefault="00C86C10" w:rsidP="00296CD0">
      <w:pPr>
        <w:rPr>
          <w:rFonts w:ascii="Times New Roman" w:hAnsi="Times New Roman"/>
        </w:rPr>
      </w:pPr>
    </w:p>
    <w:sectPr w:rsidR="00C86C10" w:rsidRPr="00C922C2" w:rsidSect="006F0B96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4434"/>
    <w:multiLevelType w:val="multilevel"/>
    <w:tmpl w:val="A14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CD0"/>
    <w:rsid w:val="00002C31"/>
    <w:rsid w:val="00007F2C"/>
    <w:rsid w:val="00020B4D"/>
    <w:rsid w:val="0002430C"/>
    <w:rsid w:val="00025146"/>
    <w:rsid w:val="000465CC"/>
    <w:rsid w:val="00055324"/>
    <w:rsid w:val="000A1A61"/>
    <w:rsid w:val="000B0C90"/>
    <w:rsid w:val="000C1034"/>
    <w:rsid w:val="000C6C97"/>
    <w:rsid w:val="000E6990"/>
    <w:rsid w:val="000E7B99"/>
    <w:rsid w:val="00122A52"/>
    <w:rsid w:val="001429C2"/>
    <w:rsid w:val="00156A4E"/>
    <w:rsid w:val="00160A32"/>
    <w:rsid w:val="001F0A26"/>
    <w:rsid w:val="00206D7A"/>
    <w:rsid w:val="0024022C"/>
    <w:rsid w:val="00250068"/>
    <w:rsid w:val="0026407B"/>
    <w:rsid w:val="00275158"/>
    <w:rsid w:val="00296CD0"/>
    <w:rsid w:val="002A1668"/>
    <w:rsid w:val="002B6B9B"/>
    <w:rsid w:val="002D2302"/>
    <w:rsid w:val="002D6811"/>
    <w:rsid w:val="002E1F23"/>
    <w:rsid w:val="002E7627"/>
    <w:rsid w:val="00307E37"/>
    <w:rsid w:val="00315738"/>
    <w:rsid w:val="0033319C"/>
    <w:rsid w:val="00335029"/>
    <w:rsid w:val="00374796"/>
    <w:rsid w:val="003748A1"/>
    <w:rsid w:val="0038526E"/>
    <w:rsid w:val="003A2844"/>
    <w:rsid w:val="003C2080"/>
    <w:rsid w:val="003D7503"/>
    <w:rsid w:val="003E780A"/>
    <w:rsid w:val="00400448"/>
    <w:rsid w:val="00427FDB"/>
    <w:rsid w:val="00434A78"/>
    <w:rsid w:val="004508BF"/>
    <w:rsid w:val="00463B8F"/>
    <w:rsid w:val="00472FAB"/>
    <w:rsid w:val="00493EA6"/>
    <w:rsid w:val="004A2A2C"/>
    <w:rsid w:val="004B1427"/>
    <w:rsid w:val="004B5AD3"/>
    <w:rsid w:val="004D7E53"/>
    <w:rsid w:val="004E3648"/>
    <w:rsid w:val="00507F3A"/>
    <w:rsid w:val="005211C5"/>
    <w:rsid w:val="0052287B"/>
    <w:rsid w:val="00522BD1"/>
    <w:rsid w:val="00542A23"/>
    <w:rsid w:val="0054785D"/>
    <w:rsid w:val="00552BDD"/>
    <w:rsid w:val="00562B44"/>
    <w:rsid w:val="00563127"/>
    <w:rsid w:val="005713DD"/>
    <w:rsid w:val="005801CE"/>
    <w:rsid w:val="005861F7"/>
    <w:rsid w:val="005959D0"/>
    <w:rsid w:val="005A24B2"/>
    <w:rsid w:val="005A6308"/>
    <w:rsid w:val="005B71F9"/>
    <w:rsid w:val="005E1B16"/>
    <w:rsid w:val="005E2E4C"/>
    <w:rsid w:val="005F0A09"/>
    <w:rsid w:val="005F1845"/>
    <w:rsid w:val="00610DEC"/>
    <w:rsid w:val="0061327E"/>
    <w:rsid w:val="0061659F"/>
    <w:rsid w:val="00627249"/>
    <w:rsid w:val="0064344F"/>
    <w:rsid w:val="00645FB3"/>
    <w:rsid w:val="00651AB7"/>
    <w:rsid w:val="006614C0"/>
    <w:rsid w:val="00663153"/>
    <w:rsid w:val="00692F44"/>
    <w:rsid w:val="006A0915"/>
    <w:rsid w:val="006A1EEA"/>
    <w:rsid w:val="006E0212"/>
    <w:rsid w:val="006E02AB"/>
    <w:rsid w:val="006E0FE1"/>
    <w:rsid w:val="006E1756"/>
    <w:rsid w:val="006E23FE"/>
    <w:rsid w:val="006F0B96"/>
    <w:rsid w:val="00705086"/>
    <w:rsid w:val="007114AE"/>
    <w:rsid w:val="007134B4"/>
    <w:rsid w:val="0073718C"/>
    <w:rsid w:val="007419A2"/>
    <w:rsid w:val="00773A46"/>
    <w:rsid w:val="00783FA4"/>
    <w:rsid w:val="00794196"/>
    <w:rsid w:val="00796B09"/>
    <w:rsid w:val="007B35AF"/>
    <w:rsid w:val="007F1610"/>
    <w:rsid w:val="00811ED6"/>
    <w:rsid w:val="00840446"/>
    <w:rsid w:val="008416D3"/>
    <w:rsid w:val="0089629F"/>
    <w:rsid w:val="008C1EF7"/>
    <w:rsid w:val="008D46D0"/>
    <w:rsid w:val="008E34C4"/>
    <w:rsid w:val="00911904"/>
    <w:rsid w:val="00920A08"/>
    <w:rsid w:val="00936B66"/>
    <w:rsid w:val="00957864"/>
    <w:rsid w:val="0096680F"/>
    <w:rsid w:val="0096706D"/>
    <w:rsid w:val="00970F5F"/>
    <w:rsid w:val="009923B5"/>
    <w:rsid w:val="009943C4"/>
    <w:rsid w:val="009A6B33"/>
    <w:rsid w:val="009C0869"/>
    <w:rsid w:val="009C22F1"/>
    <w:rsid w:val="009D38E3"/>
    <w:rsid w:val="00A26F10"/>
    <w:rsid w:val="00A3776A"/>
    <w:rsid w:val="00A63B5B"/>
    <w:rsid w:val="00A65D12"/>
    <w:rsid w:val="00AA006C"/>
    <w:rsid w:val="00AC16F7"/>
    <w:rsid w:val="00AD26B4"/>
    <w:rsid w:val="00AE475D"/>
    <w:rsid w:val="00AF72E5"/>
    <w:rsid w:val="00B27507"/>
    <w:rsid w:val="00B56A92"/>
    <w:rsid w:val="00B5708E"/>
    <w:rsid w:val="00B66F42"/>
    <w:rsid w:val="00B7045E"/>
    <w:rsid w:val="00BA233C"/>
    <w:rsid w:val="00BA67A2"/>
    <w:rsid w:val="00BB1D1F"/>
    <w:rsid w:val="00BB5CFF"/>
    <w:rsid w:val="00BC72F3"/>
    <w:rsid w:val="00BF6946"/>
    <w:rsid w:val="00C50876"/>
    <w:rsid w:val="00C574BC"/>
    <w:rsid w:val="00C65F1C"/>
    <w:rsid w:val="00C86C10"/>
    <w:rsid w:val="00C90F72"/>
    <w:rsid w:val="00C922C2"/>
    <w:rsid w:val="00CA467E"/>
    <w:rsid w:val="00CD7FCF"/>
    <w:rsid w:val="00CF016C"/>
    <w:rsid w:val="00CF423C"/>
    <w:rsid w:val="00CF4F34"/>
    <w:rsid w:val="00D039AD"/>
    <w:rsid w:val="00D3162B"/>
    <w:rsid w:val="00D5018E"/>
    <w:rsid w:val="00D70CC3"/>
    <w:rsid w:val="00D748DC"/>
    <w:rsid w:val="00D75CE5"/>
    <w:rsid w:val="00D90EA4"/>
    <w:rsid w:val="00D90F79"/>
    <w:rsid w:val="00D95F18"/>
    <w:rsid w:val="00DC0DC8"/>
    <w:rsid w:val="00DC41FF"/>
    <w:rsid w:val="00DE4DC0"/>
    <w:rsid w:val="00E13F2F"/>
    <w:rsid w:val="00E31058"/>
    <w:rsid w:val="00E36BB6"/>
    <w:rsid w:val="00E420F1"/>
    <w:rsid w:val="00E5181C"/>
    <w:rsid w:val="00E77381"/>
    <w:rsid w:val="00EB040D"/>
    <w:rsid w:val="00EB1677"/>
    <w:rsid w:val="00EC1EF3"/>
    <w:rsid w:val="00ED43CD"/>
    <w:rsid w:val="00ED52B3"/>
    <w:rsid w:val="00ED7917"/>
    <w:rsid w:val="00EE37E6"/>
    <w:rsid w:val="00EE541C"/>
    <w:rsid w:val="00F024D0"/>
    <w:rsid w:val="00F07657"/>
    <w:rsid w:val="00F10B41"/>
    <w:rsid w:val="00F341A6"/>
    <w:rsid w:val="00F46F93"/>
    <w:rsid w:val="00F54D2F"/>
    <w:rsid w:val="00F6687C"/>
    <w:rsid w:val="00F738D0"/>
    <w:rsid w:val="00FE5343"/>
    <w:rsid w:val="00F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9629F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89629F"/>
    <w:pPr>
      <w:keepNext/>
      <w:spacing w:after="0" w:line="240" w:lineRule="auto"/>
      <w:ind w:left="540" w:right="2551" w:firstLine="54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10DE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22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22A52"/>
  </w:style>
  <w:style w:type="paragraph" w:styleId="a5">
    <w:name w:val="No Spacing"/>
    <w:uiPriority w:val="99"/>
    <w:qFormat/>
    <w:rsid w:val="009923B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9629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89629F"/>
    <w:rPr>
      <w:rFonts w:ascii="Times New Roman" w:eastAsia="Times New Roman" w:hAnsi="Times New Roman"/>
      <w:b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B1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4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01B0A373A4774C8854636AED58C7DF" ma:contentTypeVersion="0" ma:contentTypeDescription="Создание документа." ma:contentTypeScope="" ma:versionID="2bbb86a5b099195ac3c8f20c059741a8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89869-B6EC-403E-9E2D-24A151F9D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B52DDAD-2E48-420D-BC22-FE936C6D9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EBEE4-6313-4D85-ACB6-CE9F675C1A0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4565E86-0C3B-43A7-8818-33FFE2C1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User-04</cp:lastModifiedBy>
  <cp:revision>26</cp:revision>
  <cp:lastPrinted>2017-07-04T04:06:00Z</cp:lastPrinted>
  <dcterms:created xsi:type="dcterms:W3CDTF">2015-07-09T12:03:00Z</dcterms:created>
  <dcterms:modified xsi:type="dcterms:W3CDTF">2017-11-04T08:28:00Z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0x010100A101B0A373A4774C8854636AED58C7DF</vt:lpwstr>
  </property>
</Properties>
</file>