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5C" w:rsidRPr="0097545C" w:rsidRDefault="002B3027"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5934075" cy="7658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658100"/>
                    </a:xfrm>
                    <a:prstGeom prst="rect">
                      <a:avLst/>
                    </a:prstGeom>
                    <a:noFill/>
                    <a:ln>
                      <a:noFill/>
                    </a:ln>
                  </pic:spPr>
                </pic:pic>
              </a:graphicData>
            </a:graphic>
          </wp:inline>
        </w:drawing>
      </w:r>
      <w:bookmarkEnd w:id="0"/>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Default="0097545C"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lastRenderedPageBreak/>
        <w:t>Введение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российской системе образования коррупция рассматривается как одно из преступлений, свойственное прежде всего миру взрослых финансово независимых людей, наделенных властными полномочиями. Данный вид преступления изучается на уроках обществознания. К моменту </w:t>
      </w:r>
      <w:proofErr w:type="gramStart"/>
      <w:r w:rsidRPr="0097545C">
        <w:rPr>
          <w:rFonts w:ascii="Times New Roman" w:eastAsia="Times New Roman" w:hAnsi="Times New Roman" w:cs="Times New Roman"/>
          <w:sz w:val="27"/>
          <w:szCs w:val="27"/>
          <w:lang w:eastAsia="ru-RU"/>
        </w:rPr>
        <w:t xml:space="preserve">окончания </w:t>
      </w:r>
      <w:r>
        <w:rPr>
          <w:rFonts w:ascii="Times New Roman" w:eastAsia="Times New Roman" w:hAnsi="Times New Roman" w:cs="Times New Roman"/>
          <w:sz w:val="27"/>
          <w:szCs w:val="27"/>
          <w:lang w:eastAsia="ru-RU"/>
        </w:rPr>
        <w:t>школы</w:t>
      </w:r>
      <w:proofErr w:type="gramEnd"/>
      <w:r w:rsidRPr="0097545C">
        <w:rPr>
          <w:rFonts w:ascii="Times New Roman" w:eastAsia="Times New Roman" w:hAnsi="Times New Roman" w:cs="Times New Roman"/>
          <w:sz w:val="27"/>
          <w:szCs w:val="27"/>
          <w:lang w:eastAsia="ru-RU"/>
        </w:rPr>
        <w:t xml:space="preserve">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97545C">
        <w:rPr>
          <w:rFonts w:ascii="Times New Roman" w:eastAsia="Times New Roman" w:hAnsi="Times New Roman" w:cs="Times New Roman"/>
          <w:sz w:val="27"/>
          <w:szCs w:val="27"/>
          <w:lang w:eastAsia="ru-RU"/>
        </w:rPr>
        <w:t>девиантного</w:t>
      </w:r>
      <w:proofErr w:type="spellEnd"/>
      <w:r w:rsidRPr="0097545C">
        <w:rPr>
          <w:rFonts w:ascii="Times New Roman" w:eastAsia="Times New Roman" w:hAnsi="Times New Roman" w:cs="Times New Roman"/>
          <w:sz w:val="27"/>
          <w:szCs w:val="27"/>
          <w:lang w:eastAsia="ru-RU"/>
        </w:rPr>
        <w:t xml:space="preserve"> поведения учащихся в целом.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color w:val="000000"/>
          <w:sz w:val="27"/>
          <w:szCs w:val="27"/>
          <w:lang w:eastAsia="ru-RU"/>
        </w:rPr>
        <w:t xml:space="preserve">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97545C">
        <w:rPr>
          <w:rFonts w:ascii="Times New Roman" w:eastAsia="Times New Roman" w:hAnsi="Times New Roman" w:cs="Times New Roman"/>
          <w:color w:val="000000"/>
          <w:sz w:val="24"/>
          <w:szCs w:val="24"/>
          <w:lang w:eastAsia="ru-RU"/>
        </w:rPr>
        <w:t xml:space="preserve">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бесед, внеклассных мероприятий и классных часов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это попытка предложить определенную систему педагогических действий по решению задач антикоррупционного воспитания. </w:t>
      </w:r>
    </w:p>
    <w:p w:rsidR="00532551" w:rsidRDefault="00532551"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532551" w:rsidRDefault="00532551"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2B3027" w:rsidRDefault="002B3027">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lastRenderedPageBreak/>
        <w:t>1. Основные подходы к созданию системы антикоррупционного воспитания в современной школе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545C">
        <w:rPr>
          <w:rFonts w:ascii="Times New Roman" w:eastAsia="Times New Roman" w:hAnsi="Times New Roman" w:cs="Times New Roman"/>
          <w:sz w:val="27"/>
          <w:szCs w:val="27"/>
          <w:lang w:eastAsia="ru-RU"/>
        </w:rPr>
        <w:t>Корру́пция</w:t>
      </w:r>
      <w:proofErr w:type="spellEnd"/>
      <w:r w:rsidRPr="0097545C">
        <w:rPr>
          <w:rFonts w:ascii="Times New Roman" w:eastAsia="Times New Roman" w:hAnsi="Times New Roman" w:cs="Times New Roman"/>
          <w:sz w:val="27"/>
          <w:szCs w:val="27"/>
          <w:lang w:eastAsia="ru-RU"/>
        </w:rPr>
        <w:t xml:space="preserve"> (от </w:t>
      </w:r>
      <w:r w:rsidRPr="0097545C">
        <w:rPr>
          <w:rFonts w:ascii="Times New Roman" w:eastAsia="Times New Roman" w:hAnsi="Times New Roman" w:cs="Times New Roman"/>
          <w:i/>
          <w:iCs/>
          <w:sz w:val="27"/>
          <w:szCs w:val="27"/>
          <w:lang w:eastAsia="ru-RU"/>
        </w:rPr>
        <w:t>лат</w:t>
      </w:r>
      <w:r w:rsidRPr="0097545C">
        <w:rPr>
          <w:rFonts w:ascii="Times New Roman" w:eastAsia="Times New Roman" w:hAnsi="Times New Roman" w:cs="Times New Roman"/>
          <w:sz w:val="27"/>
          <w:szCs w:val="27"/>
          <w:lang w:eastAsia="ru-RU"/>
        </w:rPr>
        <w:t>. </w:t>
      </w:r>
      <w:proofErr w:type="spellStart"/>
      <w:r w:rsidRPr="0097545C">
        <w:rPr>
          <w:rFonts w:ascii="Times New Roman" w:eastAsia="Times New Roman" w:hAnsi="Times New Roman" w:cs="Times New Roman"/>
          <w:sz w:val="27"/>
          <w:szCs w:val="27"/>
          <w:lang w:eastAsia="ru-RU"/>
        </w:rPr>
        <w:t>corrumpere</w:t>
      </w:r>
      <w:proofErr w:type="spellEnd"/>
      <w:r w:rsidRPr="0097545C">
        <w:rPr>
          <w:rFonts w:ascii="Times New Roman" w:eastAsia="Times New Roman" w:hAnsi="Times New Roman" w:cs="Times New Roman"/>
          <w:sz w:val="27"/>
          <w:szCs w:val="27"/>
          <w:lang w:eastAsia="ru-RU"/>
        </w:rPr>
        <w:t xml:space="preserve">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Системное рассмотрение позволяет выделить ряд взаимодополняющих взглядов на сущность явления коррупции:</w:t>
      </w:r>
    </w:p>
    <w:p w:rsidR="0097545C" w:rsidRPr="0097545C" w:rsidRDefault="0097545C" w:rsidP="009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коррупция как особый вид правонарушений, связанный с превышением должностных полномочий;</w:t>
      </w:r>
    </w:p>
    <w:p w:rsidR="0097545C" w:rsidRPr="0097545C" w:rsidRDefault="0097545C" w:rsidP="009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color w:val="000000"/>
          <w:sz w:val="27"/>
          <w:szCs w:val="27"/>
          <w:lang w:eastAsia="ru-RU"/>
        </w:rPr>
        <w:t xml:space="preserve">коррупция как особый образ жизни людей, обладающих </w:t>
      </w:r>
      <w:r w:rsidRPr="0097545C">
        <w:rPr>
          <w:rFonts w:ascii="Times New Roman" w:eastAsia="Times New Roman" w:hAnsi="Times New Roman" w:cs="Times New Roman"/>
          <w:sz w:val="27"/>
          <w:szCs w:val="27"/>
          <w:lang w:eastAsia="ru-RU"/>
        </w:rPr>
        <w:t>властью, который предполагает</w:t>
      </w:r>
      <w:r w:rsidRPr="0097545C">
        <w:rPr>
          <w:rFonts w:ascii="Times New Roman" w:eastAsia="Times New Roman" w:hAnsi="Times New Roman" w:cs="Times New Roman"/>
          <w:color w:val="000000"/>
          <w:sz w:val="27"/>
          <w:szCs w:val="27"/>
          <w:lang w:eastAsia="ru-RU"/>
        </w:rPr>
        <w:t xml:space="preserve"> ряд традиционных действий (взяточничество, проявление своеволия, подбор «нужных» людей);</w:t>
      </w:r>
    </w:p>
    <w:p w:rsidR="0097545C" w:rsidRPr="0097545C" w:rsidRDefault="0097545C" w:rsidP="009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коррупция как особый способ решения проблем в обход существующих законов и правил с использованием подкупа должностных лиц;</w:t>
      </w:r>
    </w:p>
    <w:p w:rsidR="0097545C" w:rsidRPr="0097545C" w:rsidRDefault="0097545C" w:rsidP="009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коррупция как особый подход к людям, обладающим властью, связанный с демонстрацией им своего уважения и удовлетворения их потребностей.</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97545C" w:rsidRPr="0097545C" w:rsidRDefault="0097545C" w:rsidP="0097545C">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Выделяются следующие признаки коррупции: </w:t>
      </w:r>
    </w:p>
    <w:p w:rsidR="0097545C" w:rsidRPr="0097545C" w:rsidRDefault="0097545C" w:rsidP="0097545C">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1. Принимается решение, нарушающее закон или неписаные общественные нормы.</w:t>
      </w:r>
    </w:p>
    <w:p w:rsidR="0097545C" w:rsidRPr="0097545C" w:rsidRDefault="0097545C" w:rsidP="0097545C">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2. Стороны действуют по обоюдному согласию.</w:t>
      </w:r>
    </w:p>
    <w:p w:rsidR="0097545C" w:rsidRPr="0097545C" w:rsidRDefault="0097545C" w:rsidP="0097545C">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3. Обе стороны получают незаконные выгоды и преимущества.</w:t>
      </w:r>
    </w:p>
    <w:p w:rsidR="0097545C" w:rsidRPr="0097545C" w:rsidRDefault="0097545C" w:rsidP="0097545C">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4. Обе стороны стараются скрыть свои действия</w:t>
      </w:r>
      <w:r w:rsidRPr="0097545C">
        <w:rPr>
          <w:rFonts w:ascii="Times New Roman" w:eastAsia="Times New Roman" w:hAnsi="Times New Roman" w:cs="Times New Roman"/>
          <w:sz w:val="40"/>
          <w:szCs w:val="40"/>
          <w:lang w:eastAsia="ru-RU"/>
        </w:rPr>
        <w:t xml:space="preserve">.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Цель антикоррупционного воспитания</w:t>
      </w:r>
      <w:r w:rsidRPr="0097545C">
        <w:rPr>
          <w:rFonts w:ascii="Times New Roman" w:eastAsia="Times New Roman" w:hAnsi="Times New Roman" w:cs="Times New Roman"/>
          <w:b/>
          <w:bCs/>
          <w:sz w:val="27"/>
          <w:szCs w:val="27"/>
          <w:lang w:eastAsia="ru-RU"/>
        </w:rPr>
        <w:t xml:space="preserve"> </w:t>
      </w:r>
      <w:r w:rsidRPr="0097545C">
        <w:rPr>
          <w:rFonts w:ascii="Times New Roman" w:eastAsia="Times New Roman" w:hAnsi="Times New Roman" w:cs="Times New Roman"/>
          <w:sz w:val="27"/>
          <w:szCs w:val="27"/>
          <w:lang w:eastAsia="ru-RU"/>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97545C">
        <w:rPr>
          <w:rFonts w:ascii="Times New Roman" w:eastAsia="Times New Roman" w:hAnsi="Times New Roman" w:cs="Times New Roman"/>
          <w:b/>
          <w:bCs/>
          <w:sz w:val="27"/>
          <w:szCs w:val="27"/>
          <w:lang w:eastAsia="ru-RU"/>
        </w:rPr>
        <w:t xml:space="preserve">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Задачи антикоррупционного воспитания:</w:t>
      </w:r>
    </w:p>
    <w:p w:rsidR="0097545C" w:rsidRPr="0097545C" w:rsidRDefault="0097545C" w:rsidP="00975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Познакомить с явлением коррупции: сутью, причинами, последствиями.</w:t>
      </w:r>
    </w:p>
    <w:p w:rsidR="0097545C" w:rsidRPr="0097545C" w:rsidRDefault="0097545C" w:rsidP="00975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Поощрять нетерпимость к проявлениям коррупции.</w:t>
      </w:r>
    </w:p>
    <w:p w:rsidR="0097545C" w:rsidRPr="0097545C" w:rsidRDefault="0097545C" w:rsidP="00975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Продемонстрировать возможности борьбы с коррупцией.</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Выделим основные компоненты системы антикоррупционного воспитания в образовательном учреждении:</w:t>
      </w:r>
    </w:p>
    <w:p w:rsidR="0097545C" w:rsidRPr="0097545C" w:rsidRDefault="0097545C" w:rsidP="009754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отсутствие случаев коррупционного поведения в образовательном учреждении;</w:t>
      </w:r>
    </w:p>
    <w:p w:rsidR="0097545C" w:rsidRPr="0097545C" w:rsidRDefault="0097545C" w:rsidP="009754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антикоррупционное просвещение: изложение сущности феномена коррупции как преступного действия на уроках правоведения;</w:t>
      </w:r>
    </w:p>
    <w:p w:rsidR="0097545C" w:rsidRPr="0097545C" w:rsidRDefault="0097545C" w:rsidP="009754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обретение опыта решения жизненных и школьных проблем на основе взаимодействия педагогов и учащихся;</w:t>
      </w:r>
    </w:p>
    <w:p w:rsidR="0097545C" w:rsidRPr="0097545C" w:rsidRDefault="0097545C" w:rsidP="009754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color w:val="000000"/>
          <w:sz w:val="27"/>
          <w:szCs w:val="27"/>
          <w:lang w:eastAsia="ru-RU"/>
        </w:rPr>
        <w:t xml:space="preserve">педагогическая деятельность по формированию </w:t>
      </w:r>
      <w:r w:rsidRPr="0097545C">
        <w:rPr>
          <w:rFonts w:ascii="Times New Roman" w:eastAsia="Times New Roman" w:hAnsi="Times New Roman" w:cs="Times New Roman"/>
          <w:sz w:val="27"/>
          <w:szCs w:val="27"/>
          <w:lang w:eastAsia="ru-RU"/>
        </w:rPr>
        <w:t>у учащихся антикоррупционного мировоззрения.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Основной результат антикоррупционного воспитания видится в подготовке человека, способного выполнять властные полномочия или </w:t>
      </w:r>
      <w:r w:rsidRPr="0097545C">
        <w:rPr>
          <w:rFonts w:ascii="Times New Roman" w:eastAsia="Times New Roman" w:hAnsi="Times New Roman" w:cs="Times New Roman"/>
          <w:color w:val="000000"/>
          <w:sz w:val="27"/>
          <w:szCs w:val="27"/>
          <w:lang w:eastAsia="ru-RU"/>
        </w:rPr>
        <w:t>взаимодействовать</w:t>
      </w:r>
      <w:r w:rsidRPr="0097545C">
        <w:rPr>
          <w:rFonts w:ascii="Times New Roman" w:eastAsia="Times New Roman" w:hAnsi="Times New Roman" w:cs="Times New Roman"/>
          <w:sz w:val="27"/>
          <w:szCs w:val="27"/>
          <w:lang w:eastAsia="ru-RU"/>
        </w:rPr>
        <w:t xml:space="preserve">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Это базовая задача </w:t>
      </w:r>
      <w:r w:rsidRPr="0097545C">
        <w:rPr>
          <w:rFonts w:ascii="Times New Roman" w:eastAsia="Times New Roman" w:hAnsi="Times New Roman" w:cs="Times New Roman"/>
          <w:color w:val="000000"/>
          <w:sz w:val="27"/>
          <w:szCs w:val="27"/>
          <w:lang w:eastAsia="ru-RU"/>
        </w:rPr>
        <w:t>системы</w:t>
      </w:r>
      <w:r w:rsidRPr="0097545C">
        <w:rPr>
          <w:rFonts w:ascii="Times New Roman" w:eastAsia="Times New Roman" w:hAnsi="Times New Roman" w:cs="Times New Roman"/>
          <w:sz w:val="27"/>
          <w:szCs w:val="27"/>
          <w:lang w:eastAsia="ru-RU"/>
        </w:rPr>
        <w:t xml:space="preserve">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w:t>
      </w:r>
      <w:r w:rsidRPr="0097545C">
        <w:rPr>
          <w:rFonts w:ascii="Times New Roman" w:eastAsia="Times New Roman" w:hAnsi="Times New Roman" w:cs="Times New Roman"/>
          <w:color w:val="000000"/>
          <w:sz w:val="27"/>
          <w:szCs w:val="27"/>
          <w:lang w:eastAsia="ru-RU"/>
        </w:rPr>
        <w:t>милиционер</w:t>
      </w:r>
      <w:r w:rsidRPr="0097545C">
        <w:rPr>
          <w:rFonts w:ascii="Times New Roman" w:eastAsia="Times New Roman" w:hAnsi="Times New Roman" w:cs="Times New Roman"/>
          <w:sz w:val="27"/>
          <w:szCs w:val="27"/>
          <w:lang w:eastAsia="ru-RU"/>
        </w:rPr>
        <w:t>,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sidRPr="0097545C">
        <w:rPr>
          <w:rFonts w:ascii="Segoe UI" w:eastAsia="Times New Roman" w:hAnsi="Segoe UI" w:cs="Segoe UI"/>
          <w:color w:val="000000"/>
          <w:sz w:val="27"/>
          <w:szCs w:val="27"/>
          <w:lang w:eastAsia="ru-RU"/>
        </w:rPr>
        <w:t>–</w:t>
      </w:r>
      <w:r w:rsidRPr="0097545C">
        <w:rPr>
          <w:rFonts w:ascii="Times New Roman" w:eastAsia="Times New Roman" w:hAnsi="Times New Roman" w:cs="Times New Roman"/>
          <w:sz w:val="27"/>
          <w:szCs w:val="27"/>
          <w:lang w:eastAsia="ru-RU"/>
        </w:rPr>
        <w:t xml:space="preserve">4-х классов: «Хранители порядка». В рамках этого раздела педагоги знакомят детей с различными профессиями и должностями, носители которых являются хранителями порядка, и правилами взаимодействия с людьми этих профессий. Также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sidRPr="0097545C">
        <w:rPr>
          <w:rFonts w:ascii="Segoe UI" w:eastAsia="Times New Roman" w:hAnsi="Segoe UI" w:cs="Segoe UI"/>
          <w:color w:val="000000"/>
          <w:sz w:val="27"/>
          <w:szCs w:val="27"/>
          <w:lang w:eastAsia="ru-RU"/>
        </w:rPr>
        <w:t>–</w:t>
      </w:r>
      <w:r w:rsidRPr="0097545C">
        <w:rPr>
          <w:rFonts w:ascii="Times New Roman" w:eastAsia="Times New Roman" w:hAnsi="Times New Roman" w:cs="Times New Roman"/>
          <w:sz w:val="27"/>
          <w:szCs w:val="27"/>
          <w:lang w:eastAsia="ru-RU"/>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w:t>
      </w:r>
      <w:r w:rsidRPr="0097545C">
        <w:rPr>
          <w:rFonts w:ascii="Times New Roman" w:eastAsia="Times New Roman" w:hAnsi="Times New Roman" w:cs="Times New Roman"/>
          <w:sz w:val="27"/>
          <w:szCs w:val="27"/>
          <w:lang w:eastAsia="ru-RU"/>
        </w:rPr>
        <w:lastRenderedPageBreak/>
        <w:t xml:space="preserve">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w:t>
      </w:r>
      <w:r w:rsidRPr="0097545C">
        <w:rPr>
          <w:rFonts w:ascii="Times New Roman" w:eastAsia="Times New Roman" w:hAnsi="Times New Roman" w:cs="Times New Roman"/>
          <w:color w:val="000000"/>
          <w:sz w:val="27"/>
          <w:szCs w:val="27"/>
          <w:lang w:eastAsia="ru-RU"/>
        </w:rPr>
        <w:t>принятых</w:t>
      </w:r>
      <w:r w:rsidRPr="0097545C">
        <w:rPr>
          <w:rFonts w:ascii="Times New Roman" w:eastAsia="Times New Roman" w:hAnsi="Times New Roman" w:cs="Times New Roman"/>
          <w:sz w:val="27"/>
          <w:szCs w:val="27"/>
          <w:lang w:eastAsia="ru-RU"/>
        </w:rPr>
        <w:t xml:space="preserve"> в обществе.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5</w:t>
      </w:r>
      <w:r w:rsidRPr="0097545C">
        <w:rPr>
          <w:rFonts w:ascii="Segoe UI" w:eastAsia="Times New Roman" w:hAnsi="Segoe UI" w:cs="Segoe UI"/>
          <w:color w:val="000000"/>
          <w:sz w:val="27"/>
          <w:szCs w:val="27"/>
          <w:lang w:eastAsia="ru-RU"/>
        </w:rPr>
        <w:t>–</w:t>
      </w:r>
      <w:r w:rsidRPr="0097545C">
        <w:rPr>
          <w:rFonts w:ascii="Times New Roman" w:eastAsia="Times New Roman" w:hAnsi="Times New Roman" w:cs="Times New Roman"/>
          <w:sz w:val="27"/>
          <w:szCs w:val="27"/>
          <w:lang w:eastAsia="ru-RU"/>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sidRPr="0097545C">
        <w:rPr>
          <w:rFonts w:ascii="Segoe UI" w:eastAsia="Times New Roman" w:hAnsi="Segoe UI" w:cs="Segoe UI"/>
          <w:color w:val="000000"/>
          <w:sz w:val="27"/>
          <w:szCs w:val="27"/>
          <w:lang w:eastAsia="ru-RU"/>
        </w:rPr>
        <w:t>–</w:t>
      </w:r>
      <w:r w:rsidRPr="0097545C">
        <w:rPr>
          <w:rFonts w:ascii="Times New Roman" w:eastAsia="Times New Roman" w:hAnsi="Times New Roman" w:cs="Times New Roman"/>
          <w:sz w:val="27"/>
          <w:szCs w:val="27"/>
          <w:lang w:eastAsia="ru-RU"/>
        </w:rPr>
        <w:t xml:space="preserve">7-х классах добавить новый раздел: «Организаторы порядка». Цель раздела - организация коллективной творческой деятельности.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8</w:t>
      </w:r>
      <w:r w:rsidRPr="0097545C">
        <w:rPr>
          <w:rFonts w:ascii="Segoe UI" w:eastAsia="Times New Roman" w:hAnsi="Segoe UI" w:cs="Segoe UI"/>
          <w:color w:val="000000"/>
          <w:sz w:val="27"/>
          <w:szCs w:val="27"/>
          <w:lang w:eastAsia="ru-RU"/>
        </w:rPr>
        <w:t>–</w:t>
      </w:r>
      <w:r w:rsidRPr="0097545C">
        <w:rPr>
          <w:rFonts w:ascii="Times New Roman" w:eastAsia="Times New Roman" w:hAnsi="Times New Roman" w:cs="Times New Roman"/>
          <w:sz w:val="27"/>
          <w:szCs w:val="27"/>
          <w:lang w:eastAsia="ru-RU"/>
        </w:rPr>
        <w:t xml:space="preserve">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r w:rsidRPr="0097545C">
        <w:rPr>
          <w:rFonts w:ascii="Times New Roman" w:eastAsia="Times New Roman" w:hAnsi="Times New Roman" w:cs="Times New Roman"/>
          <w:color w:val="000000"/>
          <w:sz w:val="27"/>
          <w:szCs w:val="27"/>
          <w:lang w:eastAsia="ru-RU"/>
        </w:rPr>
        <w:t>практики</w:t>
      </w:r>
      <w:r w:rsidRPr="0097545C">
        <w:rPr>
          <w:rFonts w:ascii="Times New Roman" w:eastAsia="Times New Roman" w:hAnsi="Times New Roman" w:cs="Times New Roman"/>
          <w:sz w:val="27"/>
          <w:szCs w:val="27"/>
          <w:lang w:eastAsia="ru-RU"/>
        </w:rPr>
        <w:t xml:space="preserve"> может стать организация ученического самоуправления в классе, увеличение числа поручений для учащихся класса с </w:t>
      </w:r>
      <w:r w:rsidRPr="0097545C">
        <w:rPr>
          <w:rFonts w:ascii="Times New Roman" w:eastAsia="Times New Roman" w:hAnsi="Times New Roman" w:cs="Times New Roman"/>
          <w:color w:val="000000"/>
          <w:sz w:val="27"/>
          <w:szCs w:val="27"/>
          <w:lang w:eastAsia="ru-RU"/>
        </w:rPr>
        <w:t>определенными</w:t>
      </w:r>
      <w:r w:rsidRPr="0097545C">
        <w:rPr>
          <w:rFonts w:ascii="Times New Roman" w:eastAsia="Times New Roman" w:hAnsi="Times New Roman" w:cs="Times New Roman"/>
          <w:sz w:val="27"/>
          <w:szCs w:val="27"/>
          <w:lang w:eastAsia="ru-RU"/>
        </w:rPr>
        <w:t xml:space="preserve">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работе с учащимися 9</w:t>
      </w:r>
      <w:r w:rsidRPr="0097545C">
        <w:rPr>
          <w:rFonts w:ascii="Segoe UI" w:eastAsia="Times New Roman" w:hAnsi="Segoe UI" w:cs="Segoe UI"/>
          <w:color w:val="000000"/>
          <w:sz w:val="27"/>
          <w:szCs w:val="27"/>
          <w:lang w:eastAsia="ru-RU"/>
        </w:rPr>
        <w:t>–</w:t>
      </w:r>
      <w:r w:rsidRPr="0097545C">
        <w:rPr>
          <w:rFonts w:ascii="Times New Roman" w:eastAsia="Times New Roman" w:hAnsi="Times New Roman" w:cs="Times New Roman"/>
          <w:sz w:val="27"/>
          <w:szCs w:val="27"/>
          <w:lang w:eastAsia="ru-RU"/>
        </w:rPr>
        <w:t>11-х классов решается основная задача системы антикоррупционного воспитания:</w:t>
      </w:r>
      <w:r w:rsidRPr="0097545C">
        <w:rPr>
          <w:rFonts w:ascii="Times New Roman" w:eastAsia="Times New Roman" w:hAnsi="Times New Roman" w:cs="Times New Roman"/>
          <w:b/>
          <w:bCs/>
          <w:sz w:val="27"/>
          <w:szCs w:val="27"/>
          <w:lang w:eastAsia="ru-RU"/>
        </w:rPr>
        <w:t xml:space="preserve"> </w:t>
      </w:r>
      <w:r w:rsidRPr="0097545C">
        <w:rPr>
          <w:rFonts w:ascii="Times New Roman" w:eastAsia="Times New Roman" w:hAnsi="Times New Roman" w:cs="Times New Roman"/>
          <w:sz w:val="27"/>
          <w:szCs w:val="27"/>
          <w:lang w:eastAsia="ru-RU"/>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w:t>
      </w:r>
      <w:r w:rsidRPr="0097545C">
        <w:rPr>
          <w:rFonts w:ascii="Times New Roman" w:eastAsia="Times New Roman" w:hAnsi="Times New Roman" w:cs="Times New Roman"/>
          <w:sz w:val="27"/>
          <w:szCs w:val="27"/>
          <w:lang w:eastAsia="ru-RU"/>
        </w:rPr>
        <w:lastRenderedPageBreak/>
        <w:t xml:space="preserve">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 </w:t>
      </w:r>
    </w:p>
    <w:p w:rsidR="0097545C" w:rsidRPr="0097545C" w:rsidRDefault="0097545C" w:rsidP="009754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Таблица 1</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 xml:space="preserve">Система антикоррупционного воспитания </w:t>
      </w:r>
      <w:r w:rsidRPr="0097545C">
        <w:rPr>
          <w:rFonts w:ascii="Times New Roman" w:eastAsia="Times New Roman" w:hAnsi="Times New Roman" w:cs="Times New Roman"/>
          <w:b/>
          <w:bCs/>
          <w:sz w:val="27"/>
          <w:szCs w:val="27"/>
          <w:lang w:eastAsia="ru-RU"/>
        </w:rPr>
        <w:br/>
        <w:t>в образовательном учреждении</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0"/>
          <w:szCs w:val="20"/>
          <w:lang w:eastAsia="ru-RU"/>
        </w:rPr>
      </w:pPr>
    </w:p>
    <w:tbl>
      <w:tblPr>
        <w:tblStyle w:val="a7"/>
        <w:tblW w:w="9634" w:type="dxa"/>
        <w:tblLook w:val="04A0" w:firstRow="1" w:lastRow="0" w:firstColumn="1" w:lastColumn="0" w:noHBand="0" w:noVBand="1"/>
      </w:tblPr>
      <w:tblGrid>
        <w:gridCol w:w="1788"/>
        <w:gridCol w:w="2615"/>
        <w:gridCol w:w="2615"/>
        <w:gridCol w:w="2616"/>
      </w:tblGrid>
      <w:tr w:rsidR="0097545C" w:rsidTr="0097545C">
        <w:tc>
          <w:tcPr>
            <w:tcW w:w="1788" w:type="dxa"/>
          </w:tcPr>
          <w:p w:rsidR="0097545C" w:rsidRPr="0097545C" w:rsidRDefault="0097545C" w:rsidP="0097545C">
            <w:pPr>
              <w:spacing w:before="100" w:beforeAutospacing="1" w:after="100" w:afterAutospacing="1"/>
              <w:jc w:val="center"/>
              <w:rPr>
                <w:rFonts w:ascii="Times New Roman" w:eastAsia="Times New Roman" w:hAnsi="Times New Roman" w:cs="Times New Roman"/>
                <w:sz w:val="20"/>
                <w:szCs w:val="20"/>
                <w:lang w:eastAsia="ru-RU"/>
              </w:rPr>
            </w:pPr>
            <w:r w:rsidRPr="0097545C">
              <w:rPr>
                <w:rFonts w:ascii="Times New Roman" w:eastAsia="Times New Roman" w:hAnsi="Times New Roman" w:cs="Times New Roman"/>
                <w:bCs/>
                <w:sz w:val="20"/>
                <w:szCs w:val="20"/>
                <w:lang w:eastAsia="ru-RU"/>
              </w:rPr>
              <w:t>Возраст учащихся</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5" w:type="dxa"/>
          </w:tcPr>
          <w:p w:rsidR="0097545C" w:rsidRPr="0097545C" w:rsidRDefault="0097545C" w:rsidP="0097545C">
            <w:pPr>
              <w:spacing w:before="100" w:beforeAutospacing="1" w:after="100" w:afterAutospacing="1"/>
              <w:jc w:val="center"/>
              <w:rPr>
                <w:rFonts w:ascii="Times New Roman" w:eastAsia="Times New Roman" w:hAnsi="Times New Roman" w:cs="Times New Roman"/>
                <w:sz w:val="20"/>
                <w:szCs w:val="20"/>
                <w:lang w:eastAsia="ru-RU"/>
              </w:rPr>
            </w:pPr>
            <w:r w:rsidRPr="0097545C">
              <w:rPr>
                <w:rFonts w:ascii="Times New Roman" w:eastAsia="Times New Roman" w:hAnsi="Times New Roman" w:cs="Times New Roman"/>
                <w:bCs/>
                <w:sz w:val="20"/>
                <w:szCs w:val="20"/>
                <w:lang w:eastAsia="ru-RU"/>
              </w:rPr>
              <w:t xml:space="preserve">Ведущая воспитательная задача </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5" w:type="dxa"/>
          </w:tcPr>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r w:rsidRPr="0097545C">
              <w:rPr>
                <w:rFonts w:ascii="Times New Roman" w:eastAsia="Times New Roman" w:hAnsi="Times New Roman" w:cs="Times New Roman"/>
                <w:bCs/>
                <w:sz w:val="20"/>
                <w:szCs w:val="20"/>
                <w:lang w:eastAsia="ru-RU"/>
              </w:rPr>
              <w:t>Основное содержание воспитательной деятельности</w:t>
            </w:r>
          </w:p>
        </w:tc>
        <w:tc>
          <w:tcPr>
            <w:tcW w:w="2616" w:type="dxa"/>
          </w:tcPr>
          <w:p w:rsidR="0097545C" w:rsidRPr="0097545C" w:rsidRDefault="0097545C" w:rsidP="0097545C">
            <w:pPr>
              <w:spacing w:before="100" w:beforeAutospacing="1" w:after="100" w:afterAutospacing="1"/>
              <w:jc w:val="center"/>
              <w:rPr>
                <w:rFonts w:ascii="Times New Roman" w:eastAsia="Times New Roman" w:hAnsi="Times New Roman" w:cs="Times New Roman"/>
                <w:sz w:val="20"/>
                <w:szCs w:val="20"/>
                <w:lang w:eastAsia="ru-RU"/>
              </w:rPr>
            </w:pPr>
            <w:r w:rsidRPr="0097545C">
              <w:rPr>
                <w:rFonts w:ascii="Times New Roman" w:eastAsia="Times New Roman" w:hAnsi="Times New Roman" w:cs="Times New Roman"/>
                <w:bCs/>
                <w:sz w:val="20"/>
                <w:szCs w:val="20"/>
                <w:lang w:eastAsia="ru-RU"/>
              </w:rPr>
              <w:t>Основные формы воспитательной работы</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r>
      <w:tr w:rsidR="0097545C" w:rsidTr="0097545C">
        <w:tc>
          <w:tcPr>
            <w:tcW w:w="1788"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Учащиеся начальных классов</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5" w:type="dxa"/>
          </w:tcPr>
          <w:p w:rsidR="0097545C" w:rsidRDefault="0097545C" w:rsidP="0097545C">
            <w:pPr>
              <w:spacing w:before="100" w:beforeAutospacing="1" w:after="100" w:afterAutospacing="1"/>
              <w:rPr>
                <w:rFonts w:ascii="Times New Roman" w:eastAsia="Times New Roman" w:hAnsi="Times New Roman" w:cs="Times New Roman"/>
                <w:b/>
                <w:bCs/>
                <w:sz w:val="24"/>
                <w:szCs w:val="24"/>
                <w:lang w:eastAsia="ru-RU"/>
              </w:rPr>
            </w:pPr>
            <w:r w:rsidRPr="0097545C">
              <w:rPr>
                <w:rFonts w:ascii="Times New Roman" w:eastAsia="Times New Roman" w:hAnsi="Times New Roman" w:cs="Times New Roman"/>
                <w:lang w:eastAsia="ru-RU"/>
              </w:rPr>
              <w:t>Формирование положительного отношения к хранителям порядка, стремление стать хранителем порядка</w:t>
            </w:r>
          </w:p>
        </w:tc>
        <w:tc>
          <w:tcPr>
            <w:tcW w:w="2615"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Хранители порядка:</w:t>
            </w:r>
          </w:p>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правила охраны порядка, отношения с хранителями</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6"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Беседы-убеждения,</w:t>
            </w:r>
          </w:p>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ролевые игры</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r>
      <w:tr w:rsidR="0097545C" w:rsidTr="0097545C">
        <w:tc>
          <w:tcPr>
            <w:tcW w:w="1788"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 xml:space="preserve">Учащиеся 5–7-х классов </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5" w:type="dxa"/>
          </w:tcPr>
          <w:p w:rsidR="0097545C" w:rsidRDefault="0097545C" w:rsidP="003026AD">
            <w:pPr>
              <w:spacing w:before="100" w:beforeAutospacing="1" w:after="100" w:afterAutospacing="1"/>
              <w:rPr>
                <w:rFonts w:ascii="Times New Roman" w:eastAsia="Times New Roman" w:hAnsi="Times New Roman" w:cs="Times New Roman"/>
                <w:b/>
                <w:bCs/>
                <w:sz w:val="24"/>
                <w:szCs w:val="24"/>
                <w:lang w:eastAsia="ru-RU"/>
              </w:rPr>
            </w:pPr>
            <w:r w:rsidRPr="0097545C">
              <w:rPr>
                <w:rFonts w:ascii="Times New Roman" w:eastAsia="Times New Roman" w:hAnsi="Times New Roman" w:cs="Times New Roman"/>
                <w:lang w:eastAsia="ru-RU"/>
              </w:rPr>
              <w:t>Формирование навыков совместной организации порядка в классе и школе</w:t>
            </w:r>
          </w:p>
        </w:tc>
        <w:tc>
          <w:tcPr>
            <w:tcW w:w="2615"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 xml:space="preserve">Организаторы порядка </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6" w:type="dxa"/>
          </w:tcPr>
          <w:p w:rsidR="0097545C" w:rsidRDefault="0097545C" w:rsidP="003026AD">
            <w:pPr>
              <w:spacing w:before="100" w:beforeAutospacing="1" w:after="100" w:afterAutospacing="1"/>
              <w:rPr>
                <w:rFonts w:ascii="Times New Roman" w:eastAsia="Times New Roman" w:hAnsi="Times New Roman" w:cs="Times New Roman"/>
                <w:b/>
                <w:bCs/>
                <w:sz w:val="24"/>
                <w:szCs w:val="24"/>
                <w:lang w:eastAsia="ru-RU"/>
              </w:rPr>
            </w:pPr>
            <w:r w:rsidRPr="0097545C">
              <w:rPr>
                <w:rFonts w:ascii="Times New Roman" w:eastAsia="Times New Roman" w:hAnsi="Times New Roman" w:cs="Times New Roman"/>
                <w:lang w:eastAsia="ru-RU"/>
              </w:rPr>
              <w:t>Коллективно-творческие дела,</w:t>
            </w:r>
            <w:r w:rsidR="003026AD">
              <w:rPr>
                <w:rFonts w:ascii="Times New Roman" w:eastAsia="Times New Roman" w:hAnsi="Times New Roman" w:cs="Times New Roman"/>
                <w:lang w:eastAsia="ru-RU"/>
              </w:rPr>
              <w:t xml:space="preserve"> </w:t>
            </w:r>
            <w:r w:rsidRPr="0097545C">
              <w:rPr>
                <w:rFonts w:ascii="Times New Roman" w:eastAsia="Times New Roman" w:hAnsi="Times New Roman" w:cs="Times New Roman"/>
                <w:lang w:eastAsia="ru-RU"/>
              </w:rPr>
              <w:t>ролевые игры</w:t>
            </w:r>
          </w:p>
        </w:tc>
      </w:tr>
      <w:tr w:rsidR="0097545C" w:rsidTr="0097545C">
        <w:tc>
          <w:tcPr>
            <w:tcW w:w="1788"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 xml:space="preserve">Учащиеся 8–9-х классов </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5" w:type="dxa"/>
          </w:tcPr>
          <w:p w:rsidR="0097545C" w:rsidRDefault="0097545C" w:rsidP="003026AD">
            <w:pPr>
              <w:spacing w:before="100" w:beforeAutospacing="1" w:after="100" w:afterAutospacing="1"/>
              <w:rPr>
                <w:rFonts w:ascii="Times New Roman" w:eastAsia="Times New Roman" w:hAnsi="Times New Roman" w:cs="Times New Roman"/>
                <w:b/>
                <w:bCs/>
                <w:sz w:val="24"/>
                <w:szCs w:val="24"/>
                <w:lang w:eastAsia="ru-RU"/>
              </w:rPr>
            </w:pPr>
            <w:r w:rsidRPr="0097545C">
              <w:rPr>
                <w:rFonts w:ascii="Times New Roman" w:eastAsia="Times New Roman" w:hAnsi="Times New Roman" w:cs="Times New Roman"/>
                <w:lang w:eastAsia="ru-RU"/>
              </w:rPr>
              <w:t>Формирование компетентности в решении</w:t>
            </w:r>
            <w:r w:rsidR="003026AD">
              <w:rPr>
                <w:rFonts w:ascii="Times New Roman" w:eastAsia="Times New Roman" w:hAnsi="Times New Roman" w:cs="Times New Roman"/>
                <w:lang w:eastAsia="ru-RU"/>
              </w:rPr>
              <w:t xml:space="preserve"> </w:t>
            </w:r>
            <w:r w:rsidRPr="0097545C">
              <w:rPr>
                <w:rFonts w:ascii="Times New Roman" w:eastAsia="Times New Roman" w:hAnsi="Times New Roman" w:cs="Times New Roman"/>
                <w:lang w:eastAsia="ru-RU"/>
              </w:rPr>
              <w:t>жизненных задач по существующим нормам и правилам</w:t>
            </w:r>
          </w:p>
        </w:tc>
        <w:tc>
          <w:tcPr>
            <w:tcW w:w="2615"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Успех без нарушений</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6"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Обучающие практикумы</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r>
      <w:tr w:rsidR="0097545C" w:rsidTr="0097545C">
        <w:tc>
          <w:tcPr>
            <w:tcW w:w="1788"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 xml:space="preserve">Учащиеся 10–11-х классов </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5" w:type="dxa"/>
          </w:tcPr>
          <w:p w:rsidR="0097545C" w:rsidRDefault="0097545C" w:rsidP="0097545C">
            <w:pPr>
              <w:spacing w:before="100" w:beforeAutospacing="1" w:after="100" w:afterAutospacing="1"/>
              <w:rPr>
                <w:rFonts w:ascii="Times New Roman" w:eastAsia="Times New Roman" w:hAnsi="Times New Roman" w:cs="Times New Roman"/>
                <w:b/>
                <w:bCs/>
                <w:sz w:val="24"/>
                <w:szCs w:val="24"/>
                <w:lang w:eastAsia="ru-RU"/>
              </w:rPr>
            </w:pPr>
            <w:r w:rsidRPr="0097545C">
              <w:rPr>
                <w:rFonts w:ascii="Times New Roman" w:eastAsia="Times New Roman" w:hAnsi="Times New Roman" w:cs="Times New Roman"/>
                <w:lang w:eastAsia="ru-RU"/>
              </w:rPr>
              <w:t>Формирование у учащихся антикоррупционного мировоззрения</w:t>
            </w:r>
          </w:p>
        </w:tc>
        <w:tc>
          <w:tcPr>
            <w:tcW w:w="2615"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Коррупция как особый вид правонарушения</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c>
          <w:tcPr>
            <w:tcW w:w="2616" w:type="dxa"/>
          </w:tcPr>
          <w:p w:rsidR="0097545C" w:rsidRPr="0097545C" w:rsidRDefault="0097545C" w:rsidP="0097545C">
            <w:pPr>
              <w:spacing w:before="100" w:beforeAutospacing="1" w:after="100" w:afterAutospacing="1"/>
              <w:rPr>
                <w:rFonts w:ascii="Times New Roman" w:eastAsia="Times New Roman" w:hAnsi="Times New Roman" w:cs="Times New Roman"/>
                <w:lang w:eastAsia="ru-RU"/>
              </w:rPr>
            </w:pPr>
            <w:r w:rsidRPr="0097545C">
              <w:rPr>
                <w:rFonts w:ascii="Times New Roman" w:eastAsia="Times New Roman" w:hAnsi="Times New Roman" w:cs="Times New Roman"/>
                <w:lang w:eastAsia="ru-RU"/>
              </w:rPr>
              <w:t>Уроки,</w:t>
            </w:r>
            <w:r w:rsidR="003026AD">
              <w:rPr>
                <w:rFonts w:ascii="Times New Roman" w:eastAsia="Times New Roman" w:hAnsi="Times New Roman" w:cs="Times New Roman"/>
                <w:lang w:eastAsia="ru-RU"/>
              </w:rPr>
              <w:t xml:space="preserve"> </w:t>
            </w:r>
            <w:r w:rsidRPr="0097545C">
              <w:rPr>
                <w:rFonts w:ascii="Times New Roman" w:eastAsia="Times New Roman" w:hAnsi="Times New Roman" w:cs="Times New Roman"/>
                <w:lang w:eastAsia="ru-RU"/>
              </w:rPr>
              <w:t>дискуссии</w:t>
            </w:r>
          </w:p>
          <w:p w:rsidR="0097545C" w:rsidRDefault="0097545C" w:rsidP="0097545C">
            <w:pPr>
              <w:spacing w:before="100" w:beforeAutospacing="1" w:after="100" w:afterAutospacing="1"/>
              <w:jc w:val="center"/>
              <w:rPr>
                <w:rFonts w:ascii="Times New Roman" w:eastAsia="Times New Roman" w:hAnsi="Times New Roman" w:cs="Times New Roman"/>
                <w:b/>
                <w:bCs/>
                <w:sz w:val="24"/>
                <w:szCs w:val="24"/>
                <w:lang w:eastAsia="ru-RU"/>
              </w:rPr>
            </w:pPr>
          </w:p>
        </w:tc>
      </w:tr>
    </w:tbl>
    <w:p w:rsidR="0097545C" w:rsidRPr="0097545C" w:rsidRDefault="0097545C" w:rsidP="0097545C">
      <w:pPr>
        <w:spacing w:before="100" w:beforeAutospacing="1" w:after="240"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2.Система воспитательной работы по формированию антикоррупционного мировоззрения в начальной школе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течение первого </w:t>
      </w:r>
      <w:proofErr w:type="gramStart"/>
      <w:r w:rsidRPr="0097545C">
        <w:rPr>
          <w:rFonts w:ascii="Times New Roman" w:eastAsia="Times New Roman" w:hAnsi="Times New Roman" w:cs="Times New Roman"/>
          <w:sz w:val="27"/>
          <w:szCs w:val="27"/>
          <w:lang w:eastAsia="ru-RU"/>
        </w:rPr>
        <w:t>года обучения</w:t>
      </w:r>
      <w:proofErr w:type="gramEnd"/>
      <w:r w:rsidRPr="0097545C">
        <w:rPr>
          <w:rFonts w:ascii="Times New Roman" w:eastAsia="Times New Roman" w:hAnsi="Times New Roman" w:cs="Times New Roman"/>
          <w:sz w:val="27"/>
          <w:szCs w:val="27"/>
          <w:lang w:eastAsia="ru-RU"/>
        </w:rPr>
        <w:t xml:space="preserve">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течение третьего </w:t>
      </w:r>
      <w:proofErr w:type="gramStart"/>
      <w:r w:rsidRPr="0097545C">
        <w:rPr>
          <w:rFonts w:ascii="Times New Roman" w:eastAsia="Times New Roman" w:hAnsi="Times New Roman" w:cs="Times New Roman"/>
          <w:sz w:val="27"/>
          <w:szCs w:val="27"/>
          <w:lang w:eastAsia="ru-RU"/>
        </w:rPr>
        <w:t>года обучения</w:t>
      </w:r>
      <w:proofErr w:type="gramEnd"/>
      <w:r w:rsidRPr="0097545C">
        <w:rPr>
          <w:rFonts w:ascii="Times New Roman" w:eastAsia="Times New Roman" w:hAnsi="Times New Roman" w:cs="Times New Roman"/>
          <w:sz w:val="27"/>
          <w:szCs w:val="27"/>
          <w:lang w:eastAsia="ru-RU"/>
        </w:rPr>
        <w:t xml:space="preserve">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течение четвертого </w:t>
      </w:r>
      <w:proofErr w:type="gramStart"/>
      <w:r w:rsidRPr="0097545C">
        <w:rPr>
          <w:rFonts w:ascii="Times New Roman" w:eastAsia="Times New Roman" w:hAnsi="Times New Roman" w:cs="Times New Roman"/>
          <w:sz w:val="27"/>
          <w:szCs w:val="27"/>
          <w:lang w:eastAsia="ru-RU"/>
        </w:rPr>
        <w:t>года обучения</w:t>
      </w:r>
      <w:proofErr w:type="gramEnd"/>
      <w:r w:rsidRPr="0097545C">
        <w:rPr>
          <w:rFonts w:ascii="Times New Roman" w:eastAsia="Times New Roman" w:hAnsi="Times New Roman" w:cs="Times New Roman"/>
          <w:sz w:val="27"/>
          <w:szCs w:val="27"/>
          <w:lang w:eastAsia="ru-RU"/>
        </w:rPr>
        <w:t xml:space="preserve">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Предлагается перечень литературных произведений, изучаемых в начальной школе на уроках литературного чтения и на уроках внеклассного чтения, которые могут быть использованы в рамках </w:t>
      </w:r>
      <w:proofErr w:type="spellStart"/>
      <w:r w:rsidRPr="0097545C">
        <w:rPr>
          <w:rFonts w:ascii="Times New Roman" w:eastAsia="Times New Roman" w:hAnsi="Times New Roman" w:cs="Times New Roman"/>
          <w:sz w:val="27"/>
          <w:szCs w:val="27"/>
          <w:lang w:eastAsia="ru-RU"/>
        </w:rPr>
        <w:t>антикоррупцонного</w:t>
      </w:r>
      <w:proofErr w:type="spellEnd"/>
      <w:r w:rsidRPr="0097545C">
        <w:rPr>
          <w:rFonts w:ascii="Times New Roman" w:eastAsia="Times New Roman" w:hAnsi="Times New Roman" w:cs="Times New Roman"/>
          <w:sz w:val="27"/>
          <w:szCs w:val="27"/>
          <w:lang w:eastAsia="ru-RU"/>
        </w:rPr>
        <w:t xml:space="preserve"> просвещения (табл. 2). </w:t>
      </w:r>
    </w:p>
    <w:p w:rsidR="0097545C" w:rsidRPr="0097545C" w:rsidRDefault="0097545C" w:rsidP="009754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Таблица 2</w:t>
      </w:r>
    </w:p>
    <w:p w:rsidR="0097545C" w:rsidRDefault="0097545C"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97545C">
        <w:rPr>
          <w:rFonts w:ascii="Times New Roman" w:eastAsia="Times New Roman" w:hAnsi="Times New Roman" w:cs="Times New Roman"/>
          <w:b/>
          <w:bCs/>
          <w:sz w:val="27"/>
          <w:szCs w:val="27"/>
          <w:lang w:eastAsia="ru-RU"/>
        </w:rPr>
        <w:t>Система формирования нравственных представлений и нравственных качеств ребенка на уроках литературного чтения и на уроках внеклассного чтения</w:t>
      </w:r>
    </w:p>
    <w:tbl>
      <w:tblPr>
        <w:tblStyle w:val="a7"/>
        <w:tblW w:w="9351" w:type="dxa"/>
        <w:tblLook w:val="04A0" w:firstRow="1" w:lastRow="0" w:firstColumn="1" w:lastColumn="0" w:noHBand="0" w:noVBand="1"/>
      </w:tblPr>
      <w:tblGrid>
        <w:gridCol w:w="1895"/>
        <w:gridCol w:w="7456"/>
      </w:tblGrid>
      <w:tr w:rsidR="003026AD" w:rsidTr="003026AD">
        <w:tc>
          <w:tcPr>
            <w:tcW w:w="1895" w:type="dxa"/>
          </w:tcPr>
          <w:p w:rsidR="003026AD" w:rsidRPr="003026AD" w:rsidRDefault="003026AD" w:rsidP="003026AD">
            <w:pPr>
              <w:jc w:val="center"/>
              <w:rPr>
                <w:rFonts w:ascii="Times New Roman" w:eastAsia="Times New Roman" w:hAnsi="Times New Roman" w:cs="Times New Roman"/>
                <w:sz w:val="20"/>
                <w:szCs w:val="20"/>
                <w:lang w:eastAsia="ru-RU"/>
              </w:rPr>
            </w:pPr>
            <w:r w:rsidRPr="003026AD">
              <w:rPr>
                <w:rFonts w:ascii="Times New Roman" w:eastAsia="Times New Roman" w:hAnsi="Times New Roman" w:cs="Times New Roman"/>
                <w:bCs/>
                <w:sz w:val="20"/>
                <w:szCs w:val="20"/>
                <w:lang w:eastAsia="ru-RU"/>
              </w:rPr>
              <w:t>Нравственные представления и качества</w:t>
            </w:r>
          </w:p>
          <w:p w:rsidR="003026AD" w:rsidRDefault="003026AD" w:rsidP="003026AD">
            <w:pPr>
              <w:jc w:val="center"/>
              <w:rPr>
                <w:rFonts w:ascii="Times New Roman" w:eastAsia="Times New Roman" w:hAnsi="Times New Roman" w:cs="Times New Roman"/>
                <w:sz w:val="24"/>
                <w:szCs w:val="24"/>
                <w:lang w:eastAsia="ru-RU"/>
              </w:rPr>
            </w:pPr>
          </w:p>
        </w:tc>
        <w:tc>
          <w:tcPr>
            <w:tcW w:w="7456" w:type="dxa"/>
          </w:tcPr>
          <w:p w:rsidR="003026AD" w:rsidRPr="003026AD" w:rsidRDefault="003026AD" w:rsidP="003026A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произведения</w:t>
            </w:r>
          </w:p>
          <w:p w:rsidR="003026AD" w:rsidRDefault="003026AD" w:rsidP="003026AD">
            <w:pPr>
              <w:jc w:val="center"/>
              <w:rPr>
                <w:rFonts w:ascii="Times New Roman" w:eastAsia="Times New Roman" w:hAnsi="Times New Roman" w:cs="Times New Roman"/>
                <w:sz w:val="24"/>
                <w:szCs w:val="24"/>
                <w:lang w:eastAsia="ru-RU"/>
              </w:rPr>
            </w:pPr>
          </w:p>
        </w:tc>
      </w:tr>
      <w:tr w:rsidR="003026AD" w:rsidTr="003026AD">
        <w:tc>
          <w:tcPr>
            <w:tcW w:w="1895" w:type="dxa"/>
          </w:tcPr>
          <w:p w:rsidR="003026AD"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Гуманизм, человечность, </w:t>
            </w:r>
            <w:r w:rsidRPr="0097545C">
              <w:rPr>
                <w:rFonts w:ascii="Times New Roman" w:eastAsia="Times New Roman" w:hAnsi="Times New Roman" w:cs="Times New Roman"/>
                <w:sz w:val="24"/>
                <w:szCs w:val="24"/>
                <w:lang w:eastAsia="ru-RU"/>
              </w:rPr>
              <w:lastRenderedPageBreak/>
              <w:t>великодушие, сердечность, добродушие</w:t>
            </w:r>
          </w:p>
          <w:p w:rsidR="003026AD" w:rsidRPr="0097545C" w:rsidRDefault="003026AD" w:rsidP="003026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классы</w:t>
            </w:r>
          </w:p>
          <w:p w:rsidR="003026AD" w:rsidRDefault="003026AD" w:rsidP="003026AD">
            <w:pPr>
              <w:jc w:val="center"/>
              <w:rPr>
                <w:rFonts w:ascii="Times New Roman" w:eastAsia="Times New Roman" w:hAnsi="Times New Roman" w:cs="Times New Roman"/>
                <w:sz w:val="24"/>
                <w:szCs w:val="24"/>
                <w:lang w:eastAsia="ru-RU"/>
              </w:rPr>
            </w:pPr>
          </w:p>
        </w:tc>
        <w:tc>
          <w:tcPr>
            <w:tcW w:w="7456" w:type="dxa"/>
          </w:tcPr>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lastRenderedPageBreak/>
              <w:t xml:space="preserve">И.А. Крылов. «Чиж и </w:t>
            </w:r>
            <w:r>
              <w:rPr>
                <w:rFonts w:ascii="Times New Roman" w:eastAsia="Times New Roman" w:hAnsi="Times New Roman" w:cs="Times New Roman"/>
                <w:sz w:val="24"/>
                <w:szCs w:val="24"/>
                <w:lang w:eastAsia="ru-RU"/>
              </w:rPr>
              <w:t>г</w:t>
            </w:r>
            <w:r w:rsidRPr="0097545C">
              <w:rPr>
                <w:rFonts w:ascii="Times New Roman" w:eastAsia="Times New Roman" w:hAnsi="Times New Roman" w:cs="Times New Roman"/>
                <w:sz w:val="24"/>
                <w:szCs w:val="24"/>
                <w:lang w:eastAsia="ru-RU"/>
              </w:rPr>
              <w:t>олубь», Л.Н. Толстой. «Лев и мышь» и др.</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Н. Артюхова. «Большая береза»,</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lastRenderedPageBreak/>
              <w:t>В. Драгунский. «Надо иметь чувство юмора»,</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В. Берестов. «Бабушка Катя» и др.</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Русские народные сказка «Сивка-бурка», «</w:t>
            </w:r>
            <w:proofErr w:type="spellStart"/>
            <w:r w:rsidRPr="0097545C">
              <w:rPr>
                <w:rFonts w:ascii="Times New Roman" w:eastAsia="Times New Roman" w:hAnsi="Times New Roman" w:cs="Times New Roman"/>
                <w:sz w:val="24"/>
                <w:szCs w:val="24"/>
                <w:lang w:eastAsia="ru-RU"/>
              </w:rPr>
              <w:t>Хаврошечка</w:t>
            </w:r>
            <w:proofErr w:type="spellEnd"/>
            <w:r w:rsidRPr="0097545C">
              <w:rPr>
                <w:rFonts w:ascii="Times New Roman" w:eastAsia="Times New Roman" w:hAnsi="Times New Roman" w:cs="Times New Roman"/>
                <w:sz w:val="24"/>
                <w:szCs w:val="24"/>
                <w:lang w:eastAsia="ru-RU"/>
              </w:rPr>
              <w:t>», «Царевна лягушка»,</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 Паустовский. «Заячьи лапы» и др.</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Д. Мамин-Сибиряк. «Приемыш», «Серая шейка», </w:t>
            </w:r>
            <w:r w:rsidRPr="0097545C">
              <w:rPr>
                <w:rFonts w:ascii="Times New Roman" w:eastAsia="Times New Roman" w:hAnsi="Times New Roman" w:cs="Times New Roman"/>
                <w:sz w:val="24"/>
                <w:szCs w:val="24"/>
                <w:lang w:eastAsia="ru-RU"/>
              </w:rPr>
              <w:br/>
              <w:t xml:space="preserve">А.С. Пушкин. «Сказка о царе </w:t>
            </w:r>
            <w:proofErr w:type="spellStart"/>
            <w:r w:rsidRPr="0097545C">
              <w:rPr>
                <w:rFonts w:ascii="Times New Roman" w:eastAsia="Times New Roman" w:hAnsi="Times New Roman" w:cs="Times New Roman"/>
                <w:sz w:val="24"/>
                <w:szCs w:val="24"/>
                <w:lang w:eastAsia="ru-RU"/>
              </w:rPr>
              <w:t>Салтане</w:t>
            </w:r>
            <w:proofErr w:type="spellEnd"/>
            <w:r w:rsidRPr="0097545C">
              <w:rPr>
                <w:rFonts w:ascii="Times New Roman" w:eastAsia="Times New Roman" w:hAnsi="Times New Roman" w:cs="Times New Roman"/>
                <w:sz w:val="24"/>
                <w:szCs w:val="24"/>
                <w:lang w:eastAsia="ru-RU"/>
              </w:rPr>
              <w:t>…»,</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 Паустовский. «Растрепанный воробей»</w:t>
            </w:r>
          </w:p>
          <w:p w:rsidR="003026AD" w:rsidRDefault="003026AD" w:rsidP="003026AD">
            <w:pPr>
              <w:jc w:val="center"/>
              <w:rPr>
                <w:rFonts w:ascii="Times New Roman" w:eastAsia="Times New Roman" w:hAnsi="Times New Roman" w:cs="Times New Roman"/>
                <w:sz w:val="24"/>
                <w:szCs w:val="24"/>
                <w:lang w:eastAsia="ru-RU"/>
              </w:rPr>
            </w:pPr>
          </w:p>
        </w:tc>
      </w:tr>
      <w:tr w:rsidR="003026AD" w:rsidTr="003026AD">
        <w:tc>
          <w:tcPr>
            <w:tcW w:w="1895" w:type="dxa"/>
          </w:tcPr>
          <w:p w:rsidR="003026AD" w:rsidRPr="0097545C" w:rsidRDefault="003026AD" w:rsidP="003026A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Долг, ответстве</w:t>
            </w:r>
            <w:r w:rsidRPr="0097545C">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w:t>
            </w:r>
            <w:r w:rsidRPr="0097545C">
              <w:rPr>
                <w:rFonts w:ascii="Times New Roman" w:eastAsia="Times New Roman" w:hAnsi="Times New Roman" w:cs="Times New Roman"/>
                <w:sz w:val="24"/>
                <w:szCs w:val="24"/>
                <w:lang w:eastAsia="ru-RU"/>
              </w:rPr>
              <w:t>ость</w:t>
            </w:r>
          </w:p>
          <w:p w:rsidR="003026AD" w:rsidRDefault="003026AD" w:rsidP="003026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классы</w:t>
            </w:r>
          </w:p>
        </w:tc>
        <w:tc>
          <w:tcPr>
            <w:tcW w:w="7456" w:type="dxa"/>
          </w:tcPr>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И. </w:t>
            </w:r>
            <w:proofErr w:type="spellStart"/>
            <w:r w:rsidRPr="0097545C">
              <w:rPr>
                <w:rFonts w:ascii="Times New Roman" w:eastAsia="Times New Roman" w:hAnsi="Times New Roman" w:cs="Times New Roman"/>
                <w:sz w:val="24"/>
                <w:szCs w:val="24"/>
                <w:lang w:eastAsia="ru-RU"/>
              </w:rPr>
              <w:t>Токмакова</w:t>
            </w:r>
            <w:proofErr w:type="spellEnd"/>
            <w:r w:rsidRPr="0097545C">
              <w:rPr>
                <w:rFonts w:ascii="Times New Roman" w:eastAsia="Times New Roman" w:hAnsi="Times New Roman" w:cs="Times New Roman"/>
                <w:sz w:val="24"/>
                <w:szCs w:val="24"/>
                <w:lang w:eastAsia="ru-RU"/>
              </w:rPr>
              <w:t>. «Это ничья кошка»,</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В. Осеева. «Синие листья», «Печенье»,</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Л.Н. Толстой. «Старый дед и внучек» и др.</w:t>
            </w:r>
          </w:p>
          <w:p w:rsidR="003026AD" w:rsidRPr="0097545C" w:rsidRDefault="003026AD" w:rsidP="003026AD">
            <w:pPr>
              <w:spacing w:before="100" w:beforeAutospacing="1" w:after="100" w:afterAutospacing="1"/>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М. Зощенко.</w:t>
            </w:r>
          </w:p>
          <w:p w:rsidR="003026AD" w:rsidRDefault="003026AD" w:rsidP="003026AD">
            <w:pPr>
              <w:jc w:val="center"/>
              <w:rPr>
                <w:rFonts w:ascii="Times New Roman" w:eastAsia="Times New Roman" w:hAnsi="Times New Roman" w:cs="Times New Roman"/>
                <w:sz w:val="24"/>
                <w:szCs w:val="24"/>
                <w:lang w:eastAsia="ru-RU"/>
              </w:rPr>
            </w:pPr>
          </w:p>
        </w:tc>
      </w:tr>
      <w:tr w:rsidR="003026AD" w:rsidTr="003026AD">
        <w:tc>
          <w:tcPr>
            <w:tcW w:w="1895" w:type="dxa"/>
          </w:tcPr>
          <w:p w:rsidR="003026AD" w:rsidRDefault="003026AD" w:rsidP="003026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надо врать»</w:t>
            </w:r>
          </w:p>
          <w:p w:rsidR="003026AD" w:rsidRDefault="003026AD" w:rsidP="003026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классы</w:t>
            </w:r>
          </w:p>
        </w:tc>
        <w:tc>
          <w:tcPr>
            <w:tcW w:w="7456" w:type="dxa"/>
          </w:tcPr>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русские народные сказки «Гуси -лебеди», «Сестрица Аленушка и братец Иванушка»,</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А. Сент-Экзюпери. «Маленький принц».</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Е. Шварц. «Сказка о потерянном времени»,</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А. Платонов. «Неизвестный цветок»,</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П. Ершов. «Конек-горбунок» и др.</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О. Генри. «Дары волхвов»,</w:t>
            </w:r>
          </w:p>
          <w:p w:rsidR="003026AD" w:rsidRDefault="003026AD" w:rsidP="003026AD">
            <w:pPr>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А.С. Пушкин. «Сказка о золотом петушке» и </w:t>
            </w:r>
            <w:proofErr w:type="spellStart"/>
            <w:r w:rsidRPr="0097545C">
              <w:rPr>
                <w:rFonts w:ascii="Times New Roman" w:eastAsia="Times New Roman" w:hAnsi="Times New Roman" w:cs="Times New Roman"/>
                <w:sz w:val="24"/>
                <w:szCs w:val="24"/>
                <w:lang w:eastAsia="ru-RU"/>
              </w:rPr>
              <w:t>др</w:t>
            </w:r>
            <w:proofErr w:type="spellEnd"/>
          </w:p>
        </w:tc>
      </w:tr>
      <w:tr w:rsidR="003026AD" w:rsidTr="003026AD">
        <w:tc>
          <w:tcPr>
            <w:tcW w:w="1895" w:type="dxa"/>
          </w:tcPr>
          <w:p w:rsidR="003026AD" w:rsidRDefault="003026AD" w:rsidP="003026AD">
            <w:pPr>
              <w:spacing w:before="100" w:beforeAutospacing="1" w:after="100" w:afterAutospacing="1"/>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Совесть, совестливость</w:t>
            </w:r>
          </w:p>
          <w:p w:rsidR="003026AD" w:rsidRPr="0097545C" w:rsidRDefault="003026AD" w:rsidP="003026A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классы</w:t>
            </w:r>
          </w:p>
          <w:p w:rsidR="003026AD" w:rsidRDefault="003026AD" w:rsidP="003026AD">
            <w:pPr>
              <w:jc w:val="center"/>
              <w:rPr>
                <w:rFonts w:ascii="Times New Roman" w:eastAsia="Times New Roman" w:hAnsi="Times New Roman" w:cs="Times New Roman"/>
                <w:sz w:val="24"/>
                <w:szCs w:val="24"/>
                <w:lang w:eastAsia="ru-RU"/>
              </w:rPr>
            </w:pPr>
          </w:p>
        </w:tc>
        <w:tc>
          <w:tcPr>
            <w:tcW w:w="7456" w:type="dxa"/>
          </w:tcPr>
          <w:p w:rsidR="003026AD" w:rsidRPr="0097545C" w:rsidRDefault="003026AD" w:rsidP="003026AD">
            <w:pPr>
              <w:rPr>
                <w:rFonts w:ascii="Times New Roman" w:eastAsia="Times New Roman" w:hAnsi="Times New Roman" w:cs="Times New Roman"/>
                <w:sz w:val="24"/>
                <w:szCs w:val="24"/>
                <w:lang w:eastAsia="ru-RU"/>
              </w:rPr>
            </w:pPr>
            <w:proofErr w:type="spellStart"/>
            <w:r w:rsidRPr="0097545C">
              <w:rPr>
                <w:rFonts w:ascii="Times New Roman" w:eastAsia="Times New Roman" w:hAnsi="Times New Roman" w:cs="Times New Roman"/>
                <w:sz w:val="24"/>
                <w:szCs w:val="24"/>
                <w:lang w:eastAsia="ru-RU"/>
              </w:rPr>
              <w:t>Л.Толстой</w:t>
            </w:r>
            <w:proofErr w:type="spellEnd"/>
            <w:r w:rsidRPr="0097545C">
              <w:rPr>
                <w:rFonts w:ascii="Times New Roman" w:eastAsia="Times New Roman" w:hAnsi="Times New Roman" w:cs="Times New Roman"/>
                <w:sz w:val="24"/>
                <w:szCs w:val="24"/>
                <w:lang w:eastAsia="ru-RU"/>
              </w:rPr>
              <w:t>. «Косточка», «Старый дед и внучек», русская народная сказка «Лиса и козел» и др.</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Б. </w:t>
            </w:r>
            <w:proofErr w:type="spellStart"/>
            <w:r w:rsidRPr="0097545C">
              <w:rPr>
                <w:rFonts w:ascii="Times New Roman" w:eastAsia="Times New Roman" w:hAnsi="Times New Roman" w:cs="Times New Roman"/>
                <w:sz w:val="24"/>
                <w:szCs w:val="24"/>
                <w:lang w:eastAsia="ru-RU"/>
              </w:rPr>
              <w:t>Заходер</w:t>
            </w:r>
            <w:proofErr w:type="spellEnd"/>
            <w:r w:rsidRPr="0097545C">
              <w:rPr>
                <w:rFonts w:ascii="Times New Roman" w:eastAsia="Times New Roman" w:hAnsi="Times New Roman" w:cs="Times New Roman"/>
                <w:sz w:val="24"/>
                <w:szCs w:val="24"/>
                <w:lang w:eastAsia="ru-RU"/>
              </w:rPr>
              <w:t>. «Серая Звездочка»,</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Н. Артюхова. «Большая береза»,</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А. Чехов. «Мальчики» и др.</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Б. Житков.</w:t>
            </w:r>
          </w:p>
          <w:p w:rsidR="003026AD"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«Как я ловил человечков», </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 Паустовский. «Теплый хлеб», Р. Киплинг. «</w:t>
            </w:r>
            <w:proofErr w:type="spellStart"/>
            <w:r w:rsidRPr="0097545C">
              <w:rPr>
                <w:rFonts w:ascii="Times New Roman" w:eastAsia="Times New Roman" w:hAnsi="Times New Roman" w:cs="Times New Roman"/>
                <w:sz w:val="24"/>
                <w:szCs w:val="24"/>
                <w:lang w:eastAsia="ru-RU"/>
              </w:rPr>
              <w:t>Маугли</w:t>
            </w:r>
            <w:proofErr w:type="spellEnd"/>
            <w:r w:rsidRPr="0097545C">
              <w:rPr>
                <w:rFonts w:ascii="Times New Roman" w:eastAsia="Times New Roman" w:hAnsi="Times New Roman" w:cs="Times New Roman"/>
                <w:sz w:val="24"/>
                <w:szCs w:val="24"/>
                <w:lang w:eastAsia="ru-RU"/>
              </w:rPr>
              <w:t>» и др.</w:t>
            </w:r>
          </w:p>
          <w:p w:rsidR="003026AD" w:rsidRPr="0097545C"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Ю. Нагибин. «Заброшенная дорога»,</w:t>
            </w:r>
          </w:p>
          <w:p w:rsidR="003026AD" w:rsidRDefault="003026AD" w:rsidP="003026AD">
            <w:pP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А.С. Пушкин. «Сказка о царе </w:t>
            </w:r>
            <w:proofErr w:type="spellStart"/>
            <w:r w:rsidRPr="0097545C">
              <w:rPr>
                <w:rFonts w:ascii="Times New Roman" w:eastAsia="Times New Roman" w:hAnsi="Times New Roman" w:cs="Times New Roman"/>
                <w:sz w:val="24"/>
                <w:szCs w:val="24"/>
                <w:lang w:eastAsia="ru-RU"/>
              </w:rPr>
              <w:t>Салтане</w:t>
            </w:r>
            <w:proofErr w:type="spellEnd"/>
            <w:r w:rsidRPr="0097545C">
              <w:rPr>
                <w:rFonts w:ascii="Times New Roman" w:eastAsia="Times New Roman" w:hAnsi="Times New Roman" w:cs="Times New Roman"/>
                <w:sz w:val="24"/>
                <w:szCs w:val="24"/>
                <w:lang w:eastAsia="ru-RU"/>
              </w:rPr>
              <w:t>...» и др.</w:t>
            </w:r>
          </w:p>
        </w:tc>
      </w:tr>
    </w:tbl>
    <w:p w:rsidR="0097545C" w:rsidRPr="0097545C" w:rsidRDefault="0097545C" w:rsidP="0097545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предмете «Окружающий мир» Федеральным государственным стандартом в разделе «Человек и общество»</w:t>
      </w:r>
      <w:r w:rsidRPr="0097545C">
        <w:rPr>
          <w:rFonts w:ascii="Times New Roman" w:eastAsia="Times New Roman" w:hAnsi="Times New Roman" w:cs="Times New Roman"/>
          <w:color w:val="000000"/>
          <w:sz w:val="27"/>
          <w:szCs w:val="27"/>
          <w:lang w:eastAsia="ru-RU"/>
        </w:rPr>
        <w:t xml:space="preserve"> </w:t>
      </w:r>
      <w:r w:rsidRPr="0097545C">
        <w:rPr>
          <w:rFonts w:ascii="Times New Roman" w:eastAsia="Times New Roman" w:hAnsi="Times New Roman" w:cs="Times New Roman"/>
          <w:sz w:val="27"/>
          <w:szCs w:val="27"/>
          <w:lang w:eastAsia="ru-RU"/>
        </w:rPr>
        <w:t xml:space="preserve">предусмотрено изучение ряда тем, способствующих формированию компонентов антикоррупционного сознания. Это такие темы, как: </w:t>
      </w:r>
    </w:p>
    <w:p w:rsidR="0097545C" w:rsidRPr="0097545C" w:rsidRDefault="0097545C" w:rsidP="0097545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Общество – люди, которых объединяет общая культура и которые связаны друг с другом совместной деятельностью во имя общей цели.</w:t>
      </w:r>
    </w:p>
    <w:p w:rsidR="0097545C" w:rsidRPr="0097545C" w:rsidRDefault="0097545C" w:rsidP="0097545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97545C" w:rsidRPr="0097545C" w:rsidRDefault="0097545C" w:rsidP="0097545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w:t>
      </w:r>
      <w:r w:rsidRPr="0097545C">
        <w:rPr>
          <w:rFonts w:ascii="Times New Roman" w:eastAsia="Times New Roman" w:hAnsi="Times New Roman" w:cs="Times New Roman"/>
          <w:sz w:val="27"/>
          <w:szCs w:val="27"/>
          <w:lang w:eastAsia="ru-RU"/>
        </w:rPr>
        <w:lastRenderedPageBreak/>
        <w:t>долг каждого человека. Хозяйство семьи. Родословная. Имена и фамилии членов семьи.</w:t>
      </w:r>
    </w:p>
    <w:p w:rsidR="0097545C" w:rsidRPr="0097545C" w:rsidRDefault="0097545C" w:rsidP="0097545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Младший школьник. Правила поведения в школе, на уроке. Обращение к учителю. Классный, школьный коллектив, совместная учеба, игры, отдых.</w:t>
      </w:r>
    </w:p>
    <w:p w:rsidR="0097545C" w:rsidRPr="0097545C" w:rsidRDefault="0097545C" w:rsidP="0097545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97545C" w:rsidRPr="0097545C" w:rsidRDefault="0097545C" w:rsidP="0097545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97545C">
        <w:rPr>
          <w:rFonts w:ascii="Times New Roman" w:eastAsia="Times New Roman" w:hAnsi="Times New Roman" w:cs="Times New Roman"/>
          <w:i/>
          <w:iCs/>
          <w:sz w:val="27"/>
          <w:szCs w:val="27"/>
          <w:lang w:eastAsia="ru-RU"/>
        </w:rPr>
        <w:t>термины «коррупция» и «</w:t>
      </w:r>
      <w:proofErr w:type="spellStart"/>
      <w:r w:rsidRPr="0097545C">
        <w:rPr>
          <w:rFonts w:ascii="Times New Roman" w:eastAsia="Times New Roman" w:hAnsi="Times New Roman" w:cs="Times New Roman"/>
          <w:i/>
          <w:iCs/>
          <w:sz w:val="27"/>
          <w:szCs w:val="27"/>
          <w:lang w:eastAsia="ru-RU"/>
        </w:rPr>
        <w:t>антикоррупция</w:t>
      </w:r>
      <w:proofErr w:type="spellEnd"/>
      <w:r w:rsidRPr="0097545C">
        <w:rPr>
          <w:rFonts w:ascii="Times New Roman" w:eastAsia="Times New Roman" w:hAnsi="Times New Roman" w:cs="Times New Roman"/>
          <w:i/>
          <w:iCs/>
          <w:sz w:val="27"/>
          <w:szCs w:val="27"/>
          <w:lang w:eastAsia="ru-RU"/>
        </w:rPr>
        <w:t>» в начальной школе не применяются.</w:t>
      </w:r>
      <w:r w:rsidRPr="0097545C">
        <w:rPr>
          <w:rFonts w:ascii="Times New Roman" w:eastAsia="Times New Roman" w:hAnsi="Times New Roman" w:cs="Times New Roman"/>
          <w:sz w:val="27"/>
          <w:szCs w:val="27"/>
          <w:lang w:eastAsia="ru-RU"/>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3026AD" w:rsidRDefault="0097545C" w:rsidP="003026AD">
      <w:pPr>
        <w:spacing w:before="100" w:beforeAutospacing="1" w:after="100" w:afterAutospacing="1" w:line="240" w:lineRule="auto"/>
        <w:rPr>
          <w:rFonts w:ascii="Times New Roman" w:eastAsia="Times New Roman" w:hAnsi="Times New Roman" w:cs="Times New Roman"/>
          <w:sz w:val="27"/>
          <w:szCs w:val="27"/>
          <w:lang w:eastAsia="ru-RU"/>
        </w:rPr>
      </w:pPr>
      <w:r w:rsidRPr="0097545C">
        <w:rPr>
          <w:rFonts w:ascii="Times New Roman" w:eastAsia="Times New Roman" w:hAnsi="Times New Roman" w:cs="Times New Roman"/>
          <w:sz w:val="27"/>
          <w:szCs w:val="27"/>
          <w:lang w:eastAsia="ru-RU"/>
        </w:rPr>
        <w:t>В воспитательной работе 1 – 4 классов предлагаются возможные варианты тем классных часов и родительских собраний по формированию компонентов антикоррупционного сознания</w:t>
      </w:r>
      <w:r w:rsidR="003026AD">
        <w:rPr>
          <w:rFonts w:ascii="Times New Roman" w:eastAsia="Times New Roman" w:hAnsi="Times New Roman" w:cs="Times New Roman"/>
          <w:sz w:val="27"/>
          <w:szCs w:val="27"/>
          <w:lang w:eastAsia="ru-RU"/>
        </w:rPr>
        <w:t>.</w:t>
      </w:r>
    </w:p>
    <w:p w:rsidR="0097545C" w:rsidRPr="0097545C" w:rsidRDefault="0097545C" w:rsidP="003026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Классные часы в начальной школе</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4"/>
          <w:szCs w:val="24"/>
          <w:lang w:eastAsia="ru-RU"/>
        </w:rPr>
        <w:t>Родительское собрание (в дискуссионной форме)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1-й класс</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«Что такое хорошо, и что такое плохо?»</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«Что значит любить маму (папу)?»</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«Неженки и сорванцы»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«А если с тобой поступят так же?»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Нужны ли в 1-м классе отметки?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(О развитии самосознания ученика-первоклассника)</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2-й класс</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«Добро – для одного, а для других?»</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«Кого мы называем добрым?»</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«Подарки и другие способы благодарности»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«Деньги: свои и чужие»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«Стимулирование школьника: кнут или пряник?»</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lastRenderedPageBreak/>
        <w:t>(Методы педагогического воздействия на ребенка)</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3-й класс</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«Это честно?»</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«Можно и нельзя»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«Как у нас в семье празднуются дни рождения?»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«Мои друзья – мое богатство»</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«Место ребенка в детском коллективе».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(Атмосфера жизни семьи как фактор психического здоровья ребенка)</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4-й класс</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«Что такое справедливость?»</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«Упорство и упрямство»</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«Мы все разные, но у нас равные права»</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«Как прожить без ссор?»</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«Всегда ли родитель прав?»</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(Способы общения в семье)</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3.Система воспитательной работы по формированию антикоррупционного мировоззрения в средней школе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Основная воспитательная работа с учащимися 5</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w:t>
      </w:r>
      <w:r w:rsidRPr="0097545C">
        <w:rPr>
          <w:rFonts w:ascii="Times New Roman" w:eastAsia="Times New Roman" w:hAnsi="Times New Roman" w:cs="Times New Roman"/>
          <w:sz w:val="27"/>
          <w:szCs w:val="27"/>
          <w:lang w:eastAsia="ru-RU"/>
        </w:rPr>
        <w:lastRenderedPageBreak/>
        <w:t>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К примеру, деловая игра для учащихся 5</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7-х классов </w:t>
      </w:r>
      <w:r w:rsidRPr="0097545C">
        <w:rPr>
          <w:rFonts w:ascii="Times New Roman" w:eastAsia="Times New Roman" w:hAnsi="Times New Roman" w:cs="Times New Roman"/>
          <w:b/>
          <w:bCs/>
          <w:i/>
          <w:iCs/>
          <w:sz w:val="27"/>
          <w:szCs w:val="27"/>
          <w:lang w:eastAsia="ru-RU"/>
        </w:rPr>
        <w:t>«Создание президентской команды»</w:t>
      </w:r>
      <w:r w:rsidRPr="0097545C">
        <w:rPr>
          <w:rFonts w:ascii="Times New Roman" w:eastAsia="Times New Roman" w:hAnsi="Times New Roman" w:cs="Times New Roman"/>
          <w:sz w:val="27"/>
          <w:szCs w:val="27"/>
          <w:lang w:eastAsia="ru-RU"/>
        </w:rPr>
        <w:t>. Ход игры: методом жеребьевки выбираются 5</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Особенность таких игр заключается в их определенной провокационности. При наличии у педагога страхов перед возникновением конфликтов в этих играх их </w:t>
      </w:r>
      <w:r w:rsidRPr="0097545C">
        <w:rPr>
          <w:rFonts w:ascii="Times New Roman" w:eastAsia="Times New Roman" w:hAnsi="Times New Roman" w:cs="Times New Roman"/>
          <w:sz w:val="27"/>
          <w:szCs w:val="27"/>
          <w:lang w:eastAsia="ru-RU"/>
        </w:rPr>
        <w:lastRenderedPageBreak/>
        <w:t xml:space="preserve">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97545C">
        <w:rPr>
          <w:rFonts w:ascii="Times New Roman" w:eastAsia="Times New Roman" w:hAnsi="Times New Roman" w:cs="Times New Roman"/>
          <w:sz w:val="27"/>
          <w:szCs w:val="27"/>
          <w:lang w:eastAsia="ru-RU"/>
        </w:rPr>
        <w:t>микрогруппы</w:t>
      </w:r>
      <w:proofErr w:type="spellEnd"/>
      <w:r w:rsidRPr="0097545C">
        <w:rPr>
          <w:rFonts w:ascii="Times New Roman" w:eastAsia="Times New Roman" w:hAnsi="Times New Roman" w:cs="Times New Roman"/>
          <w:sz w:val="27"/>
          <w:szCs w:val="27"/>
          <w:lang w:eastAsia="ru-RU"/>
        </w:rPr>
        <w:t>, в составе 5</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7 человек. Необходимость </w:t>
      </w:r>
      <w:proofErr w:type="spellStart"/>
      <w:r w:rsidRPr="0097545C">
        <w:rPr>
          <w:rFonts w:ascii="Times New Roman" w:eastAsia="Times New Roman" w:hAnsi="Times New Roman" w:cs="Times New Roman"/>
          <w:sz w:val="27"/>
          <w:szCs w:val="27"/>
          <w:lang w:eastAsia="ru-RU"/>
        </w:rPr>
        <w:t>взаимоподчинения</w:t>
      </w:r>
      <w:proofErr w:type="spellEnd"/>
      <w:r w:rsidRPr="0097545C">
        <w:rPr>
          <w:rFonts w:ascii="Times New Roman" w:eastAsia="Times New Roman" w:hAnsi="Times New Roman" w:cs="Times New Roman"/>
          <w:sz w:val="27"/>
          <w:szCs w:val="27"/>
          <w:lang w:eastAsia="ru-RU"/>
        </w:rPr>
        <w:t xml:space="preserve"> порождает элементы сотрудничества.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Нарушение многих правил кажется ребенку достаточно естественным.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97545C" w:rsidRPr="0097545C" w:rsidRDefault="0097545C" w:rsidP="009754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97545C" w:rsidRPr="0097545C" w:rsidRDefault="0097545C" w:rsidP="009754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Обучение оптимальным способам решения различных жизненных проблем. Чем больше учащиеся будут </w:t>
      </w:r>
      <w:r w:rsidRPr="0097545C">
        <w:rPr>
          <w:rFonts w:ascii="Times New Roman" w:eastAsia="Times New Roman" w:hAnsi="Times New Roman" w:cs="Times New Roman"/>
          <w:color w:val="000000"/>
          <w:sz w:val="27"/>
          <w:szCs w:val="27"/>
          <w:lang w:eastAsia="ru-RU"/>
        </w:rPr>
        <w:t>овладеват</w:t>
      </w:r>
      <w:r w:rsidRPr="0097545C">
        <w:rPr>
          <w:rFonts w:ascii="Times New Roman" w:eastAsia="Times New Roman" w:hAnsi="Times New Roman" w:cs="Times New Roman"/>
          <w:sz w:val="27"/>
          <w:szCs w:val="27"/>
          <w:lang w:eastAsia="ru-RU"/>
        </w:rPr>
        <w:t>ь способами выполнения различных учебных заданий и жизненных ситуаций, тем легче будет предотвращать ситуации коррупции.</w:t>
      </w:r>
    </w:p>
    <w:p w:rsidR="0097545C" w:rsidRPr="0097545C" w:rsidRDefault="0097545C" w:rsidP="0097545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Особенностями антикоррупционного воспитания при работе с учащимися 8 </w:t>
      </w:r>
      <w:r w:rsidRPr="0097545C">
        <w:rPr>
          <w:rFonts w:ascii="Segoe UI" w:eastAsia="Times New Roman" w:hAnsi="Segoe UI" w:cs="Segoe UI"/>
          <w:sz w:val="27"/>
          <w:szCs w:val="27"/>
          <w:lang w:eastAsia="ru-RU"/>
        </w:rPr>
        <w:t>– 9</w:t>
      </w:r>
      <w:r w:rsidRPr="0097545C">
        <w:rPr>
          <w:rFonts w:ascii="Times New Roman" w:eastAsia="Times New Roman" w:hAnsi="Times New Roman" w:cs="Times New Roman"/>
          <w:sz w:val="27"/>
          <w:szCs w:val="27"/>
          <w:lang w:eastAsia="ru-RU"/>
        </w:rPr>
        <w:t xml:space="preserve">-х классов является направленность на становление нравственной позиции и </w:t>
      </w:r>
      <w:r w:rsidRPr="0097545C">
        <w:rPr>
          <w:rFonts w:ascii="Times New Roman" w:eastAsia="Times New Roman" w:hAnsi="Times New Roman" w:cs="Times New Roman"/>
          <w:sz w:val="27"/>
          <w:szCs w:val="27"/>
          <w:lang w:eastAsia="ru-RU"/>
        </w:rPr>
        <w:lastRenderedPageBreak/>
        <w:t xml:space="preserve">отрицание коррупционных действий. Основной формой воспитательной работы становится дискуссия, в ходе которой выражается собственное мнение. </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4.Система воспитательной работы по формированию антикоррупционного мировоззрения школьников в 10-11 классах</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Для учащихся 10–11-х классов предлагается проведение</w:t>
      </w:r>
      <w:r w:rsidRPr="0097545C">
        <w:rPr>
          <w:rFonts w:ascii="Times New Roman" w:eastAsia="Times New Roman" w:hAnsi="Times New Roman" w:cs="Times New Roman"/>
          <w:b/>
          <w:bCs/>
          <w:sz w:val="27"/>
          <w:szCs w:val="27"/>
          <w:lang w:eastAsia="ru-RU"/>
        </w:rPr>
        <w:t xml:space="preserve"> </w:t>
      </w:r>
      <w:r w:rsidRPr="0097545C">
        <w:rPr>
          <w:rFonts w:ascii="Times New Roman" w:eastAsia="Times New Roman" w:hAnsi="Times New Roman" w:cs="Times New Roman"/>
          <w:sz w:val="27"/>
          <w:szCs w:val="27"/>
          <w:lang w:eastAsia="ru-RU"/>
        </w:rPr>
        <w:t xml:space="preserve">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Данный практикум может включать в себя следующие темы для обсуждения и осмысления:</w:t>
      </w:r>
    </w:p>
    <w:p w:rsidR="0097545C" w:rsidRPr="0097545C" w:rsidRDefault="0097545C" w:rsidP="009754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Поступление в </w:t>
      </w:r>
      <w:r w:rsidR="00A93EC2">
        <w:rPr>
          <w:rFonts w:ascii="Times New Roman" w:eastAsia="Times New Roman" w:hAnsi="Times New Roman" w:cs="Times New Roman"/>
          <w:sz w:val="27"/>
          <w:szCs w:val="27"/>
          <w:lang w:eastAsia="ru-RU"/>
        </w:rPr>
        <w:t>ВУЗ</w:t>
      </w:r>
      <w:r w:rsidRPr="0097545C">
        <w:rPr>
          <w:rFonts w:ascii="Times New Roman" w:eastAsia="Times New Roman" w:hAnsi="Times New Roman" w:cs="Times New Roman"/>
          <w:sz w:val="27"/>
          <w:szCs w:val="27"/>
          <w:lang w:eastAsia="ru-RU"/>
        </w:rPr>
        <w:t>.</w:t>
      </w:r>
    </w:p>
    <w:p w:rsidR="0097545C" w:rsidRPr="0097545C" w:rsidRDefault="0097545C" w:rsidP="009754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Сдача экзамена.</w:t>
      </w:r>
    </w:p>
    <w:p w:rsidR="0097545C" w:rsidRPr="0097545C" w:rsidRDefault="0097545C" w:rsidP="009754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Несоблюдение правил дорожного движения.</w:t>
      </w:r>
    </w:p>
    <w:p w:rsidR="0097545C" w:rsidRPr="0097545C" w:rsidRDefault="0097545C" w:rsidP="009754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Получение пособия.</w:t>
      </w:r>
    </w:p>
    <w:p w:rsidR="0097545C" w:rsidRPr="0097545C" w:rsidRDefault="0097545C" w:rsidP="009754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Получение справки.</w:t>
      </w:r>
    </w:p>
    <w:p w:rsidR="0097545C" w:rsidRPr="0097545C" w:rsidRDefault="0097545C" w:rsidP="009754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Разрешение конфликта.</w:t>
      </w:r>
    </w:p>
    <w:p w:rsidR="0097545C" w:rsidRPr="0097545C" w:rsidRDefault="0097545C" w:rsidP="0097545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Организация предпринимательской деятельности.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97545C">
        <w:rPr>
          <w:rFonts w:ascii="Times New Roman" w:eastAsia="Times New Roman" w:hAnsi="Times New Roman" w:cs="Times New Roman"/>
          <w:color w:val="000000"/>
          <w:sz w:val="27"/>
          <w:szCs w:val="27"/>
          <w:lang w:eastAsia="ru-RU"/>
        </w:rPr>
        <w:t xml:space="preserve">осознанного отказа, </w:t>
      </w:r>
      <w:r w:rsidRPr="0097545C">
        <w:rPr>
          <w:rFonts w:ascii="Times New Roman" w:eastAsia="Times New Roman" w:hAnsi="Times New Roman" w:cs="Times New Roman"/>
          <w:sz w:val="27"/>
          <w:szCs w:val="27"/>
          <w:lang w:eastAsia="ru-RU"/>
        </w:rPr>
        <w:t>а затем</w:t>
      </w:r>
      <w:r w:rsidRPr="0097545C">
        <w:rPr>
          <w:rFonts w:ascii="Times New Roman" w:eastAsia="Times New Roman" w:hAnsi="Times New Roman" w:cs="Times New Roman"/>
          <w:color w:val="000000"/>
          <w:sz w:val="27"/>
          <w:szCs w:val="27"/>
          <w:lang w:eastAsia="ru-RU"/>
        </w:rPr>
        <w:t xml:space="preserve"> ценностного неприятия учащимися коррупции</w:t>
      </w:r>
      <w:r w:rsidRPr="0097545C">
        <w:rPr>
          <w:rFonts w:ascii="Times New Roman" w:eastAsia="Times New Roman" w:hAnsi="Times New Roman" w:cs="Times New Roman"/>
          <w:sz w:val="27"/>
          <w:szCs w:val="27"/>
          <w:lang w:eastAsia="ru-RU"/>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lastRenderedPageBreak/>
        <w:t>Этап 1 «Приглашение к разговору»</w:t>
      </w:r>
      <w:r w:rsidRPr="0097545C">
        <w:rPr>
          <w:rFonts w:ascii="Times New Roman" w:eastAsia="Times New Roman" w:hAnsi="Times New Roman" w:cs="Times New Roman"/>
          <w:sz w:val="27"/>
          <w:szCs w:val="27"/>
          <w:lang w:eastAsia="ru-RU"/>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2 «Точка зрения»</w:t>
      </w:r>
      <w:r w:rsidRPr="0097545C">
        <w:rPr>
          <w:rFonts w:ascii="Times New Roman" w:eastAsia="Times New Roman" w:hAnsi="Times New Roman" w:cs="Times New Roman"/>
          <w:sz w:val="27"/>
          <w:szCs w:val="27"/>
          <w:lang w:eastAsia="ru-RU"/>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3 «Информационное сообщение»</w:t>
      </w:r>
      <w:r w:rsidRPr="0097545C">
        <w:rPr>
          <w:rFonts w:ascii="Times New Roman" w:eastAsia="Times New Roman" w:hAnsi="Times New Roman" w:cs="Times New Roman"/>
          <w:sz w:val="27"/>
          <w:szCs w:val="27"/>
          <w:lang w:eastAsia="ru-RU"/>
        </w:rPr>
        <w:t xml:space="preserve"> включает изложение аргументов и новых фактов. Существуют различные варианты данного изложения: </w:t>
      </w:r>
    </w:p>
    <w:p w:rsidR="0097545C" w:rsidRPr="0097545C" w:rsidRDefault="0097545C" w:rsidP="009754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Рассказы педагога, гостей, учащихся.</w:t>
      </w:r>
    </w:p>
    <w:p w:rsidR="0097545C" w:rsidRPr="0097545C" w:rsidRDefault="0097545C" w:rsidP="009754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Кино, видео.</w:t>
      </w:r>
    </w:p>
    <w:p w:rsidR="0097545C" w:rsidRPr="0097545C" w:rsidRDefault="0097545C" w:rsidP="009754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Организация дискуссии.</w:t>
      </w:r>
    </w:p>
    <w:p w:rsidR="0097545C" w:rsidRPr="0097545C" w:rsidRDefault="0097545C" w:rsidP="009754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Чтение.</w:t>
      </w:r>
    </w:p>
    <w:p w:rsidR="0097545C" w:rsidRPr="0097545C" w:rsidRDefault="0097545C" w:rsidP="0097545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Групповое выступление.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4 «Понимание»</w:t>
      </w:r>
      <w:r w:rsidRPr="0097545C">
        <w:rPr>
          <w:rFonts w:ascii="Times New Roman" w:eastAsia="Times New Roman" w:hAnsi="Times New Roman" w:cs="Times New Roman"/>
          <w:sz w:val="27"/>
          <w:szCs w:val="27"/>
          <w:lang w:eastAsia="ru-RU"/>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97545C" w:rsidRPr="0097545C" w:rsidRDefault="0097545C" w:rsidP="009754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Расспрашивание.</w:t>
      </w:r>
    </w:p>
    <w:p w:rsidR="0097545C" w:rsidRPr="0097545C" w:rsidRDefault="0097545C" w:rsidP="009754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Перефразирование или вербализация.</w:t>
      </w:r>
    </w:p>
    <w:p w:rsidR="0097545C" w:rsidRPr="0097545C" w:rsidRDefault="0097545C" w:rsidP="009754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Отражение чувств.</w:t>
      </w:r>
    </w:p>
    <w:p w:rsidR="0097545C" w:rsidRPr="0097545C" w:rsidRDefault="0097545C" w:rsidP="0097545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545C">
        <w:rPr>
          <w:rFonts w:ascii="Times New Roman" w:eastAsia="Times New Roman" w:hAnsi="Times New Roman" w:cs="Times New Roman"/>
          <w:sz w:val="27"/>
          <w:szCs w:val="27"/>
          <w:lang w:eastAsia="ru-RU"/>
        </w:rPr>
        <w:t>Резюмирование</w:t>
      </w:r>
      <w:proofErr w:type="spellEnd"/>
      <w:r w:rsidRPr="0097545C">
        <w:rPr>
          <w:rFonts w:ascii="Times New Roman" w:eastAsia="Times New Roman" w:hAnsi="Times New Roman" w:cs="Times New Roman"/>
          <w:sz w:val="27"/>
          <w:szCs w:val="27"/>
          <w:lang w:eastAsia="ru-RU"/>
        </w:rPr>
        <w:t>.</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5 «Обобщение»</w:t>
      </w:r>
      <w:r w:rsidRPr="0097545C">
        <w:rPr>
          <w:rFonts w:ascii="Times New Roman" w:eastAsia="Times New Roman" w:hAnsi="Times New Roman" w:cs="Times New Roman"/>
          <w:i/>
          <w:iCs/>
          <w:sz w:val="27"/>
          <w:szCs w:val="27"/>
          <w:lang w:eastAsia="ru-RU"/>
        </w:rPr>
        <w:t xml:space="preserve"> </w:t>
      </w:r>
      <w:r w:rsidRPr="0097545C">
        <w:rPr>
          <w:rFonts w:ascii="Times New Roman" w:eastAsia="Times New Roman" w:hAnsi="Times New Roman" w:cs="Times New Roman"/>
          <w:sz w:val="27"/>
          <w:szCs w:val="27"/>
          <w:lang w:eastAsia="ru-RU"/>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6 «Послесловие»</w:t>
      </w:r>
      <w:r w:rsidRPr="0097545C">
        <w:rPr>
          <w:rFonts w:ascii="Times New Roman" w:eastAsia="Times New Roman" w:hAnsi="Times New Roman" w:cs="Times New Roman"/>
          <w:b/>
          <w:bCs/>
          <w:sz w:val="27"/>
          <w:szCs w:val="27"/>
          <w:lang w:eastAsia="ru-RU"/>
        </w:rPr>
        <w:t xml:space="preserve"> </w:t>
      </w:r>
      <w:r w:rsidRPr="0097545C">
        <w:rPr>
          <w:rFonts w:ascii="Times New Roman" w:eastAsia="Times New Roman" w:hAnsi="Times New Roman" w:cs="Times New Roman"/>
          <w:sz w:val="27"/>
          <w:szCs w:val="27"/>
          <w:lang w:eastAsia="ru-RU"/>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излагать свою точку зрения в культурной форме.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воспитательной работе 5 – 11 классов предлагаются следующие варианты тем классных часов и родительских собраний по формированию компонентов антикоррупционного сознания.</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4"/>
          <w:szCs w:val="24"/>
          <w:lang w:eastAsia="ru-RU"/>
        </w:rPr>
        <w:lastRenderedPageBreak/>
        <w:t>Родительское собрание (в дискуссионной форме)</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5-й класс</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«Быть честным»</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«По законам справедливости»</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«Что такое взятка»</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«На страже порядка»</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Родительские собрания на темы, посвящённые нравственному выбору в ситуациях, связанных с коррупцией. </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6-й класс</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«Проблема «обходного» пути»</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«Откуда берутся запреты?»</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«Что такое равноправие?»</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w:t>
      </w:r>
      <w:r w:rsidRPr="0097545C">
        <w:rPr>
          <w:rFonts w:ascii="Times New Roman" w:eastAsia="Times New Roman" w:hAnsi="Times New Roman" w:cs="Times New Roman"/>
          <w:sz w:val="24"/>
          <w:szCs w:val="24"/>
          <w:lang w:eastAsia="ru-RU"/>
        </w:rPr>
        <w:t>Быть представителем власти»</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7-й класс</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«Властные полномочия»</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w:t>
      </w:r>
      <w:r w:rsidRPr="0097545C">
        <w:rPr>
          <w:rFonts w:ascii="Times New Roman" w:eastAsia="Times New Roman" w:hAnsi="Times New Roman" w:cs="Times New Roman"/>
          <w:sz w:val="24"/>
          <w:szCs w:val="24"/>
          <w:lang w:eastAsia="ru-RU"/>
        </w:rPr>
        <w:t>Когда все в твоих руках»</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«Что такое подкуп?»</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«Что такое коррупция?»</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8-й класс</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«Коррупция как противоправное действие»</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«Как решить проблему коррупции?»</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«Откуда берется коррупция?»</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«Закон и необходимость его соблюдения»</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9-й класс</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«Как разрешать противоречия между желанием и требованием?»</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«Государство и человек: конфликт интересов»</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«Требования к человеку, обличенному властью»</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«Преимущество соблюдения законов»</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10 класс</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«Российское законодательство против коррупции»</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«Боремся с коррупцией»</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«Есть такая профессия – защищать закон и порядок»</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«Коррупция: выигрыш или убыток»</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4"/>
          <w:szCs w:val="24"/>
          <w:lang w:eastAsia="ru-RU"/>
        </w:rPr>
        <w:t>11 класс</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«По законам справедливости»</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«Коррупционное поведение: возможные последствия»</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«Коррупционеры разрушают страну»</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«Способна ли борьба с коррупцией изменить мир в лучшую сторону?»</w:t>
      </w: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A93EC2">
      <w:pPr>
        <w:spacing w:after="0" w:line="240" w:lineRule="auto"/>
        <w:jc w:val="center"/>
        <w:rPr>
          <w:rFonts w:ascii="Times New Roman" w:eastAsia="Times New Roman" w:hAnsi="Times New Roman" w:cs="Times New Roman"/>
          <w:sz w:val="24"/>
          <w:szCs w:val="24"/>
          <w:lang w:eastAsia="ru-RU"/>
        </w:rPr>
      </w:pPr>
    </w:p>
    <w:p w:rsidR="0097545C" w:rsidRPr="0097545C" w:rsidRDefault="0097545C" w:rsidP="00A93EC2">
      <w:pPr>
        <w:spacing w:after="0" w:line="240" w:lineRule="auto"/>
        <w:jc w:val="center"/>
        <w:rPr>
          <w:rFonts w:ascii="Times New Roman" w:eastAsia="Times New Roman" w:hAnsi="Times New Roman" w:cs="Times New Roman"/>
          <w:sz w:val="24"/>
          <w:szCs w:val="24"/>
          <w:lang w:eastAsia="ru-RU"/>
        </w:rPr>
      </w:pPr>
    </w:p>
    <w:p w:rsidR="0097545C" w:rsidRPr="0097545C" w:rsidRDefault="0097545C" w:rsidP="00A93EC2">
      <w:pPr>
        <w:spacing w:after="0"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Заключение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Учителям начальных классов, учителям-предметникам и классным руководителям рекомендуется: </w:t>
      </w:r>
    </w:p>
    <w:p w:rsidR="0097545C" w:rsidRPr="0097545C" w:rsidRDefault="0097545C" w:rsidP="009754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объединить классные часы по ЗОЖ и ПДД;</w:t>
      </w:r>
    </w:p>
    <w:p w:rsidR="0097545C" w:rsidRPr="0097545C" w:rsidRDefault="0097545C" w:rsidP="009754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включить в план воспитательной работы классные часы по данной проблематике на IV неделе;</w:t>
      </w:r>
    </w:p>
    <w:p w:rsidR="0097545C" w:rsidRPr="0097545C" w:rsidRDefault="0097545C" w:rsidP="0097545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проведение родительских собраний на темы, посвященные нравственному выбору в ситуациях, связанных с коррупцией. </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Список литературы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1. </w:t>
      </w:r>
      <w:r w:rsidRPr="0097545C">
        <w:rPr>
          <w:rFonts w:ascii="Times New Roman" w:eastAsia="Times New Roman" w:hAnsi="Times New Roman" w:cs="Times New Roman"/>
          <w:i/>
          <w:iCs/>
          <w:sz w:val="27"/>
          <w:szCs w:val="27"/>
          <w:lang w:eastAsia="ru-RU"/>
        </w:rPr>
        <w:t>Богданов И.Я., Калинин А.П</w:t>
      </w:r>
      <w:r w:rsidRPr="0097545C">
        <w:rPr>
          <w:rFonts w:ascii="Times New Roman" w:eastAsia="Times New Roman" w:hAnsi="Times New Roman" w:cs="Times New Roman"/>
          <w:sz w:val="27"/>
          <w:szCs w:val="27"/>
          <w:lang w:eastAsia="ru-RU"/>
        </w:rPr>
        <w:t xml:space="preserve">. Коррупция в России.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М., 2001.</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2</w:t>
      </w:r>
      <w:r w:rsidRPr="0097545C">
        <w:rPr>
          <w:rFonts w:ascii="Times New Roman" w:eastAsia="Times New Roman" w:hAnsi="Times New Roman" w:cs="Times New Roman"/>
          <w:i/>
          <w:iCs/>
          <w:sz w:val="27"/>
          <w:szCs w:val="27"/>
          <w:lang w:eastAsia="ru-RU"/>
        </w:rPr>
        <w:t>. Гладких В.И.</w:t>
      </w:r>
      <w:r w:rsidRPr="0097545C">
        <w:rPr>
          <w:rFonts w:ascii="Times New Roman" w:eastAsia="Times New Roman" w:hAnsi="Times New Roman" w:cs="Times New Roman"/>
          <w:sz w:val="27"/>
          <w:szCs w:val="27"/>
          <w:lang w:eastAsia="ru-RU"/>
        </w:rPr>
        <w:t xml:space="preserve"> Коррупция в России: генезис, детерминанты и пути преодоления // Российский следователь.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2001.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b/>
          <w:bCs/>
          <w:sz w:val="27"/>
          <w:szCs w:val="27"/>
          <w:lang w:eastAsia="ru-RU"/>
        </w:rPr>
        <w:t xml:space="preserve"> </w:t>
      </w:r>
      <w:r w:rsidRPr="0097545C">
        <w:rPr>
          <w:rFonts w:ascii="Times New Roman" w:eastAsia="Times New Roman" w:hAnsi="Times New Roman" w:cs="Times New Roman"/>
          <w:sz w:val="27"/>
          <w:szCs w:val="27"/>
          <w:lang w:eastAsia="ru-RU"/>
        </w:rPr>
        <w:t xml:space="preserve">№ 3.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3</w:t>
      </w:r>
      <w:r w:rsidRPr="0097545C">
        <w:rPr>
          <w:rFonts w:ascii="Times New Roman" w:eastAsia="Times New Roman" w:hAnsi="Times New Roman" w:cs="Times New Roman"/>
          <w:i/>
          <w:iCs/>
          <w:sz w:val="27"/>
          <w:szCs w:val="27"/>
          <w:lang w:eastAsia="ru-RU"/>
        </w:rPr>
        <w:t>. Дема Е.Г.</w:t>
      </w:r>
      <w:r w:rsidRPr="0097545C">
        <w:rPr>
          <w:rFonts w:ascii="Times New Roman" w:eastAsia="Times New Roman" w:hAnsi="Times New Roman" w:cs="Times New Roman"/>
          <w:sz w:val="27"/>
          <w:szCs w:val="27"/>
          <w:lang w:eastAsia="ru-RU"/>
        </w:rPr>
        <w:t xml:space="preserve"> Искоренить казнокрадство пытался еще Петр I // Военно-исторический журнал.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2000.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 2.</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4</w:t>
      </w:r>
      <w:r w:rsidRPr="0097545C">
        <w:rPr>
          <w:rFonts w:ascii="Times New Roman" w:eastAsia="Times New Roman" w:hAnsi="Times New Roman" w:cs="Times New Roman"/>
          <w:i/>
          <w:iCs/>
          <w:sz w:val="27"/>
          <w:szCs w:val="27"/>
          <w:lang w:eastAsia="ru-RU"/>
        </w:rPr>
        <w:t>. Жидков А.В.</w:t>
      </w:r>
      <w:r w:rsidRPr="0097545C">
        <w:rPr>
          <w:rFonts w:ascii="Times New Roman" w:eastAsia="Times New Roman" w:hAnsi="Times New Roman" w:cs="Times New Roman"/>
          <w:sz w:val="27"/>
          <w:szCs w:val="27"/>
          <w:lang w:eastAsia="ru-RU"/>
        </w:rPr>
        <w:t xml:space="preserve"> Что ты знаешь о коррупции?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Самара, 2003.</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5</w:t>
      </w:r>
      <w:r w:rsidRPr="0097545C">
        <w:rPr>
          <w:rFonts w:ascii="Times New Roman" w:eastAsia="Times New Roman" w:hAnsi="Times New Roman" w:cs="Times New Roman"/>
          <w:i/>
          <w:iCs/>
          <w:sz w:val="27"/>
          <w:szCs w:val="27"/>
          <w:lang w:eastAsia="ru-RU"/>
        </w:rPr>
        <w:t>. Журавлева О.Н.</w:t>
      </w:r>
      <w:r w:rsidRPr="0097545C">
        <w:rPr>
          <w:rFonts w:ascii="Times New Roman" w:eastAsia="Times New Roman" w:hAnsi="Times New Roman" w:cs="Times New Roman"/>
          <w:sz w:val="27"/>
          <w:szCs w:val="27"/>
          <w:lang w:eastAsia="ru-RU"/>
        </w:rPr>
        <w:t xml:space="preserve"> Формирование антикоррупционного мировоззрения школьников на уроках истории и обществознания: методическое пособие. (Рекомендовано РЭС КО СПб.) – М.: ИЦ «</w:t>
      </w:r>
      <w:proofErr w:type="spellStart"/>
      <w:r w:rsidRPr="0097545C">
        <w:rPr>
          <w:rFonts w:ascii="Times New Roman" w:eastAsia="Times New Roman" w:hAnsi="Times New Roman" w:cs="Times New Roman"/>
          <w:sz w:val="27"/>
          <w:szCs w:val="27"/>
          <w:lang w:eastAsia="ru-RU"/>
        </w:rPr>
        <w:t>Вентана</w:t>
      </w:r>
      <w:proofErr w:type="spellEnd"/>
      <w:r w:rsidRPr="0097545C">
        <w:rPr>
          <w:rFonts w:ascii="Times New Roman" w:eastAsia="Times New Roman" w:hAnsi="Times New Roman" w:cs="Times New Roman"/>
          <w:sz w:val="27"/>
          <w:szCs w:val="27"/>
          <w:lang w:eastAsia="ru-RU"/>
        </w:rPr>
        <w:t xml:space="preserve">-Граф», 2009.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6</w:t>
      </w:r>
      <w:r w:rsidRPr="0097545C">
        <w:rPr>
          <w:rFonts w:ascii="Times New Roman" w:eastAsia="Times New Roman" w:hAnsi="Times New Roman" w:cs="Times New Roman"/>
          <w:i/>
          <w:iCs/>
          <w:sz w:val="27"/>
          <w:szCs w:val="27"/>
          <w:lang w:eastAsia="ru-RU"/>
        </w:rPr>
        <w:t>. Зубов В.Е.</w:t>
      </w:r>
      <w:r w:rsidRPr="0097545C">
        <w:rPr>
          <w:rFonts w:ascii="Times New Roman" w:eastAsia="Times New Roman" w:hAnsi="Times New Roman" w:cs="Times New Roman"/>
          <w:sz w:val="27"/>
          <w:szCs w:val="27"/>
          <w:lang w:eastAsia="ru-RU"/>
        </w:rPr>
        <w:t xml:space="preserve"> Коррупция в среде российского чиновничества: исторические корни и особенности // Чиновник.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2001.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 3.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7. Коррупция и антикоррупционная политика: Словарь-справочник.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М., 2008.</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8.</w:t>
      </w:r>
      <w:r w:rsidRPr="0097545C">
        <w:rPr>
          <w:rFonts w:ascii="Times New Roman" w:eastAsia="Times New Roman" w:hAnsi="Times New Roman" w:cs="Times New Roman"/>
          <w:i/>
          <w:iCs/>
          <w:sz w:val="27"/>
          <w:szCs w:val="27"/>
          <w:lang w:eastAsia="ru-RU"/>
        </w:rPr>
        <w:t xml:space="preserve"> </w:t>
      </w:r>
      <w:proofErr w:type="spellStart"/>
      <w:r w:rsidRPr="0097545C">
        <w:rPr>
          <w:rFonts w:ascii="Times New Roman" w:eastAsia="Times New Roman" w:hAnsi="Times New Roman" w:cs="Times New Roman"/>
          <w:i/>
          <w:iCs/>
          <w:sz w:val="27"/>
          <w:szCs w:val="27"/>
          <w:lang w:eastAsia="ru-RU"/>
        </w:rPr>
        <w:t>Клюковская</w:t>
      </w:r>
      <w:proofErr w:type="spellEnd"/>
      <w:r w:rsidRPr="0097545C">
        <w:rPr>
          <w:rFonts w:ascii="Times New Roman" w:eastAsia="Times New Roman" w:hAnsi="Times New Roman" w:cs="Times New Roman"/>
          <w:i/>
          <w:iCs/>
          <w:sz w:val="27"/>
          <w:szCs w:val="27"/>
          <w:lang w:eastAsia="ru-RU"/>
        </w:rPr>
        <w:t xml:space="preserve"> И.Н.</w:t>
      </w:r>
      <w:r w:rsidRPr="0097545C">
        <w:rPr>
          <w:rFonts w:ascii="Times New Roman" w:eastAsia="Times New Roman" w:hAnsi="Times New Roman" w:cs="Times New Roman"/>
          <w:sz w:val="27"/>
          <w:szCs w:val="27"/>
          <w:lang w:eastAsia="ru-RU"/>
        </w:rPr>
        <w:t xml:space="preserve"> Современное состояние коррупции в России и проблемы ее предупреждения.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Ставрополь, 2001.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9.</w:t>
      </w:r>
      <w:r w:rsidRPr="0097545C">
        <w:rPr>
          <w:rFonts w:ascii="Times New Roman" w:eastAsia="Times New Roman" w:hAnsi="Times New Roman" w:cs="Times New Roman"/>
          <w:i/>
          <w:iCs/>
          <w:sz w:val="27"/>
          <w:szCs w:val="27"/>
          <w:lang w:eastAsia="ru-RU"/>
        </w:rPr>
        <w:t xml:space="preserve"> Кирпичников А.И.</w:t>
      </w:r>
      <w:r w:rsidRPr="0097545C">
        <w:rPr>
          <w:rFonts w:ascii="Times New Roman" w:eastAsia="Times New Roman" w:hAnsi="Times New Roman" w:cs="Times New Roman"/>
          <w:sz w:val="27"/>
          <w:szCs w:val="27"/>
          <w:lang w:eastAsia="ru-RU"/>
        </w:rPr>
        <w:t xml:space="preserve"> Взятка и коррупция в России.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w:t>
      </w:r>
      <w:proofErr w:type="gramStart"/>
      <w:r w:rsidRPr="0097545C">
        <w:rPr>
          <w:rFonts w:ascii="Times New Roman" w:eastAsia="Times New Roman" w:hAnsi="Times New Roman" w:cs="Times New Roman"/>
          <w:sz w:val="27"/>
          <w:szCs w:val="27"/>
          <w:lang w:eastAsia="ru-RU"/>
        </w:rPr>
        <w:t>СПб.,</w:t>
      </w:r>
      <w:proofErr w:type="gramEnd"/>
      <w:r w:rsidRPr="0097545C">
        <w:rPr>
          <w:rFonts w:ascii="Times New Roman" w:eastAsia="Times New Roman" w:hAnsi="Times New Roman" w:cs="Times New Roman"/>
          <w:sz w:val="27"/>
          <w:szCs w:val="27"/>
          <w:lang w:eastAsia="ru-RU"/>
        </w:rPr>
        <w:t xml:space="preserve"> 1997.</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2000.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18 января.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11.</w:t>
      </w:r>
      <w:r w:rsidRPr="0097545C">
        <w:rPr>
          <w:rFonts w:ascii="Times New Roman" w:eastAsia="Times New Roman" w:hAnsi="Times New Roman" w:cs="Times New Roman"/>
          <w:i/>
          <w:iCs/>
          <w:sz w:val="27"/>
          <w:szCs w:val="27"/>
          <w:lang w:eastAsia="ru-RU"/>
        </w:rPr>
        <w:t xml:space="preserve"> Кузьминов Я.И.</w:t>
      </w:r>
      <w:r w:rsidRPr="0097545C">
        <w:rPr>
          <w:rFonts w:ascii="Times New Roman" w:eastAsia="Times New Roman" w:hAnsi="Times New Roman" w:cs="Times New Roman"/>
          <w:sz w:val="27"/>
          <w:szCs w:val="27"/>
          <w:lang w:eastAsia="ru-RU"/>
        </w:rPr>
        <w:t xml:space="preserve"> Тезисы о коррупции.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М., 2000.</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val="en-US" w:eastAsia="ru-RU"/>
        </w:rPr>
      </w:pPr>
      <w:r w:rsidRPr="0097545C">
        <w:rPr>
          <w:rFonts w:ascii="Times New Roman" w:eastAsia="Times New Roman" w:hAnsi="Times New Roman" w:cs="Times New Roman"/>
          <w:color w:val="000000"/>
          <w:sz w:val="27"/>
          <w:szCs w:val="27"/>
          <w:lang w:eastAsia="ru-RU"/>
        </w:rPr>
        <w:t>12</w:t>
      </w:r>
      <w:r w:rsidRPr="0097545C">
        <w:rPr>
          <w:rFonts w:ascii="Times New Roman" w:eastAsia="Times New Roman" w:hAnsi="Times New Roman" w:cs="Times New Roman"/>
          <w:b/>
          <w:bCs/>
          <w:i/>
          <w:iCs/>
          <w:color w:val="000000"/>
          <w:sz w:val="27"/>
          <w:szCs w:val="27"/>
          <w:lang w:eastAsia="ru-RU"/>
        </w:rPr>
        <w:t>. Малахов А</w:t>
      </w:r>
      <w:r w:rsidRPr="0097545C">
        <w:rPr>
          <w:rFonts w:ascii="Times New Roman" w:eastAsia="Times New Roman" w:hAnsi="Times New Roman" w:cs="Times New Roman"/>
          <w:b/>
          <w:bCs/>
          <w:color w:val="000000"/>
          <w:sz w:val="27"/>
          <w:szCs w:val="27"/>
          <w:lang w:eastAsia="ru-RU"/>
        </w:rPr>
        <w:t xml:space="preserve">. </w:t>
      </w:r>
      <w:r w:rsidRPr="0097545C">
        <w:rPr>
          <w:rFonts w:ascii="Times New Roman" w:eastAsia="Times New Roman" w:hAnsi="Times New Roman" w:cs="Times New Roman"/>
          <w:color w:val="000000"/>
          <w:sz w:val="27"/>
          <w:szCs w:val="27"/>
          <w:lang w:eastAsia="ru-RU"/>
        </w:rPr>
        <w:t xml:space="preserve">Табель о взятках </w:t>
      </w:r>
      <w:r w:rsidRPr="0097545C">
        <w:rPr>
          <w:rFonts w:ascii="Times New Roman" w:eastAsia="Times New Roman" w:hAnsi="Times New Roman" w:cs="Times New Roman"/>
          <w:color w:val="000000"/>
          <w:sz w:val="24"/>
          <w:szCs w:val="24"/>
          <w:lang w:eastAsia="ru-RU"/>
        </w:rPr>
        <w:t xml:space="preserve">// </w:t>
      </w:r>
      <w:r w:rsidRPr="0097545C">
        <w:rPr>
          <w:rFonts w:ascii="Times New Roman" w:eastAsia="Times New Roman" w:hAnsi="Times New Roman" w:cs="Times New Roman"/>
          <w:sz w:val="27"/>
          <w:szCs w:val="27"/>
          <w:lang w:eastAsia="ru-RU"/>
        </w:rPr>
        <w:t>Коммерсантъ-Деньги</w:t>
      </w:r>
      <w:r w:rsidRPr="0097545C">
        <w:rPr>
          <w:rFonts w:ascii="Times New Roman" w:eastAsia="Times New Roman" w:hAnsi="Times New Roman" w:cs="Times New Roman"/>
          <w:color w:val="000000"/>
          <w:sz w:val="27"/>
          <w:szCs w:val="27"/>
          <w:lang w:eastAsia="ru-RU"/>
        </w:rPr>
        <w:t xml:space="preserve">. </w:t>
      </w:r>
      <w:r w:rsidRPr="0097545C">
        <w:rPr>
          <w:rFonts w:ascii="Times New Roman" w:eastAsia="Times New Roman" w:hAnsi="Times New Roman" w:cs="Times New Roman"/>
          <w:color w:val="000000"/>
          <w:sz w:val="27"/>
          <w:szCs w:val="27"/>
          <w:lang w:val="en-US" w:eastAsia="ru-RU"/>
        </w:rPr>
        <w:t xml:space="preserve">№ 25. 27.06.2005. URL: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val="en-US" w:eastAsia="ru-RU"/>
        </w:rPr>
      </w:pPr>
      <w:r w:rsidRPr="0097545C">
        <w:rPr>
          <w:rFonts w:ascii="Times New Roman" w:eastAsia="Times New Roman" w:hAnsi="Times New Roman" w:cs="Times New Roman"/>
          <w:sz w:val="26"/>
          <w:szCs w:val="26"/>
          <w:lang w:val="en-US" w:eastAsia="ru-RU"/>
        </w:rPr>
        <w:t>http://www.kommersant.ru/k-money/get_page.asp?page_id=27217704.htm&amp;m_id=31454</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 xml:space="preserve">13. </w:t>
      </w:r>
      <w:proofErr w:type="spellStart"/>
      <w:r w:rsidRPr="0097545C">
        <w:rPr>
          <w:rFonts w:ascii="Times New Roman" w:eastAsia="Times New Roman" w:hAnsi="Times New Roman" w:cs="Times New Roman"/>
          <w:i/>
          <w:iCs/>
          <w:sz w:val="27"/>
          <w:szCs w:val="27"/>
          <w:lang w:eastAsia="ru-RU"/>
        </w:rPr>
        <w:t>Музалевская</w:t>
      </w:r>
      <w:proofErr w:type="spellEnd"/>
      <w:r w:rsidRPr="0097545C">
        <w:rPr>
          <w:rFonts w:ascii="Times New Roman" w:eastAsia="Times New Roman" w:hAnsi="Times New Roman" w:cs="Times New Roman"/>
          <w:i/>
          <w:iCs/>
          <w:sz w:val="27"/>
          <w:szCs w:val="27"/>
          <w:lang w:eastAsia="ru-RU"/>
        </w:rPr>
        <w:t xml:space="preserve"> Е.А</w:t>
      </w:r>
      <w:r w:rsidRPr="0097545C">
        <w:rPr>
          <w:rFonts w:ascii="Times New Roman" w:eastAsia="Times New Roman" w:hAnsi="Times New Roman" w:cs="Times New Roman"/>
          <w:sz w:val="27"/>
          <w:szCs w:val="27"/>
          <w:lang w:eastAsia="ru-RU"/>
        </w:rPr>
        <w:t>. Проявления коррупции в системе образования // Официальный сайт Московского гуманитарного университета. URL:</w:t>
      </w:r>
    </w:p>
    <w:p w:rsidR="0097545C" w:rsidRPr="0097545C" w:rsidRDefault="002B3027" w:rsidP="0097545C">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97545C" w:rsidRPr="0097545C">
          <w:rPr>
            <w:rFonts w:ascii="Times New Roman" w:eastAsia="Times New Roman" w:hAnsi="Times New Roman" w:cs="Times New Roman"/>
            <w:color w:val="0000FF"/>
            <w:sz w:val="26"/>
            <w:szCs w:val="26"/>
            <w:u w:val="single"/>
            <w:lang w:eastAsia="ru-RU"/>
          </w:rPr>
          <w:t>http://www.mosgu.ru/nauchnaya/publications/SCIENTIFICARTICLES/2006/Mazulevskaja/</w:t>
        </w:r>
      </w:hyperlink>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val="en-US" w:eastAsia="ru-RU"/>
        </w:rPr>
      </w:pPr>
      <w:r w:rsidRPr="0097545C">
        <w:rPr>
          <w:rFonts w:ascii="Times New Roman" w:eastAsia="Times New Roman" w:hAnsi="Times New Roman" w:cs="Times New Roman"/>
          <w:sz w:val="27"/>
          <w:szCs w:val="27"/>
          <w:lang w:eastAsia="ru-RU"/>
        </w:rPr>
        <w:t xml:space="preserve">14. Официальный сайт Президента РФ. </w:t>
      </w:r>
      <w:r w:rsidRPr="0097545C">
        <w:rPr>
          <w:rFonts w:ascii="Times New Roman" w:eastAsia="Times New Roman" w:hAnsi="Times New Roman" w:cs="Times New Roman"/>
          <w:color w:val="000000"/>
          <w:sz w:val="27"/>
          <w:szCs w:val="27"/>
          <w:lang w:val="en-US" w:eastAsia="ru-RU"/>
        </w:rPr>
        <w:t>URL:</w:t>
      </w:r>
      <w:r w:rsidRPr="0097545C">
        <w:rPr>
          <w:rFonts w:ascii="Times New Roman" w:eastAsia="Times New Roman" w:hAnsi="Times New Roman" w:cs="Times New Roman"/>
          <w:color w:val="0000FF"/>
          <w:sz w:val="27"/>
          <w:szCs w:val="27"/>
          <w:u w:val="single"/>
          <w:lang w:val="en-US" w:eastAsia="ru-RU"/>
        </w:rPr>
        <w:t xml:space="preserve"> </w:t>
      </w:r>
      <w:hyperlink r:id="rId7" w:history="1">
        <w:r w:rsidRPr="0097545C">
          <w:rPr>
            <w:rFonts w:ascii="Times New Roman" w:eastAsia="Times New Roman" w:hAnsi="Times New Roman" w:cs="Times New Roman"/>
            <w:color w:val="0000FF"/>
            <w:sz w:val="26"/>
            <w:szCs w:val="26"/>
            <w:u w:val="single"/>
            <w:lang w:val="en-US" w:eastAsia="ru-RU"/>
          </w:rPr>
          <w:t>http://www.kremlin.ru/articles/corrupt.shtml</w:t>
        </w:r>
      </w:hyperlink>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15</w:t>
      </w:r>
      <w:r w:rsidRPr="0097545C">
        <w:rPr>
          <w:rFonts w:ascii="Times New Roman" w:eastAsia="Times New Roman" w:hAnsi="Times New Roman" w:cs="Times New Roman"/>
          <w:i/>
          <w:iCs/>
          <w:sz w:val="27"/>
          <w:szCs w:val="27"/>
          <w:lang w:eastAsia="ru-RU"/>
        </w:rPr>
        <w:t>. Сатаров Г.А.</w:t>
      </w:r>
      <w:r w:rsidRPr="0097545C">
        <w:rPr>
          <w:rFonts w:ascii="Times New Roman" w:eastAsia="Times New Roman" w:hAnsi="Times New Roman" w:cs="Times New Roman"/>
          <w:sz w:val="27"/>
          <w:szCs w:val="27"/>
          <w:lang w:eastAsia="ru-RU"/>
        </w:rPr>
        <w:t xml:space="preserve"> Тепло душевных отношений: кое-что о коррупции // Общественные науки и современность.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2002.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 6. </w:t>
      </w: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93EC2" w:rsidRDefault="00A93EC2" w:rsidP="0097545C">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A740BF" w:rsidRDefault="00A740BF" w:rsidP="00A93EC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97545C" w:rsidRPr="0097545C" w:rsidRDefault="0097545C" w:rsidP="00A93EC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Приложение</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Сценарий классного часа «Коррупция: выигрыш или убыток?..»</w:t>
      </w:r>
      <w:hyperlink r:id="rId8" w:history="1">
        <w:r w:rsidRPr="0097545C">
          <w:rPr>
            <w:rFonts w:ascii="Symbol" w:eastAsia="Times New Roman" w:hAnsi="Symbol" w:cs="Times New Roman"/>
            <w:color w:val="0000FF"/>
            <w:sz w:val="27"/>
            <w:szCs w:val="27"/>
            <w:u w:val="single"/>
            <w:vertAlign w:val="superscript"/>
            <w:lang w:eastAsia="ru-RU"/>
          </w:rPr>
          <w:sym w:font="Symbol" w:char="F02A"/>
        </w:r>
      </w:hyperlink>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Цель и задачи: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Способствовать созданию антикоррупционной атмосферы в обществе, предупреждению коррупционного поведения граждан</w:t>
      </w:r>
      <w:r w:rsidRPr="0097545C">
        <w:rPr>
          <w:rFonts w:ascii="Times New Roman" w:eastAsia="Times New Roman" w:hAnsi="Times New Roman" w:cs="Times New Roman"/>
          <w:color w:val="000000"/>
          <w:sz w:val="27"/>
          <w:szCs w:val="27"/>
          <w:lang w:eastAsia="ru-RU"/>
        </w:rPr>
        <w:t xml:space="preserve">, </w:t>
      </w:r>
      <w:r w:rsidRPr="0097545C">
        <w:rPr>
          <w:rFonts w:ascii="Times New Roman" w:eastAsia="Times New Roman" w:hAnsi="Times New Roman" w:cs="Times New Roman"/>
          <w:sz w:val="27"/>
          <w:szCs w:val="27"/>
          <w:lang w:eastAsia="ru-RU"/>
        </w:rPr>
        <w:t>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Участники:</w:t>
      </w:r>
      <w:r w:rsidRPr="0097545C">
        <w:rPr>
          <w:rFonts w:ascii="Times New Roman" w:eastAsia="Times New Roman" w:hAnsi="Times New Roman" w:cs="Times New Roman"/>
          <w:sz w:val="27"/>
          <w:szCs w:val="27"/>
          <w:lang w:eastAsia="ru-RU"/>
        </w:rPr>
        <w:t xml:space="preserve"> педагог-консультант; группы (команды) из 4–5 чел. (учащиеся 9–11 </w:t>
      </w:r>
      <w:proofErr w:type="spellStart"/>
      <w:r w:rsidRPr="0097545C">
        <w:rPr>
          <w:rFonts w:ascii="Times New Roman" w:eastAsia="Times New Roman" w:hAnsi="Times New Roman" w:cs="Times New Roman"/>
          <w:sz w:val="27"/>
          <w:szCs w:val="27"/>
          <w:lang w:eastAsia="ru-RU"/>
        </w:rPr>
        <w:t>кл</w:t>
      </w:r>
      <w:proofErr w:type="spellEnd"/>
      <w:r w:rsidRPr="0097545C">
        <w:rPr>
          <w:rFonts w:ascii="Times New Roman" w:eastAsia="Times New Roman" w:hAnsi="Times New Roman" w:cs="Times New Roman"/>
          <w:sz w:val="27"/>
          <w:szCs w:val="27"/>
          <w:lang w:eastAsia="ru-RU"/>
        </w:rPr>
        <w:t>.).</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Реквизит:</w:t>
      </w:r>
      <w:r w:rsidRPr="0097545C">
        <w:rPr>
          <w:rFonts w:ascii="Times New Roman" w:eastAsia="Times New Roman" w:hAnsi="Times New Roman" w:cs="Times New Roman"/>
          <w:sz w:val="27"/>
          <w:szCs w:val="27"/>
          <w:lang w:eastAsia="ru-RU"/>
        </w:rPr>
        <w:t xml:space="preserve"> справочный раздаточный материал (карточки № 1</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3), таблица для заполнения (№ 5) и задания для итогового обсуждения (№ 4).</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Время проведения:</w:t>
      </w:r>
      <w:r w:rsidRPr="0097545C">
        <w:rPr>
          <w:rFonts w:ascii="Times New Roman" w:eastAsia="Times New Roman" w:hAnsi="Times New Roman" w:cs="Times New Roman"/>
          <w:sz w:val="27"/>
          <w:szCs w:val="27"/>
          <w:lang w:eastAsia="ru-RU"/>
        </w:rPr>
        <w:t xml:space="preserve"> 1 час.</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Ход занятия: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Вступительное слово учителя</w:t>
      </w:r>
      <w:r w:rsidRPr="0097545C">
        <w:rPr>
          <w:rFonts w:ascii="Times New Roman" w:eastAsia="Times New Roman" w:hAnsi="Times New Roman" w:cs="Times New Roman"/>
          <w:sz w:val="27"/>
          <w:szCs w:val="27"/>
          <w:lang w:eastAsia="ru-RU"/>
        </w:rPr>
        <w:t xml:space="preserve">.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дело всего общества, каждого из нас.</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Для этого необходимо </w:t>
      </w:r>
    </w:p>
    <w:p w:rsidR="0097545C" w:rsidRPr="0097545C" w:rsidRDefault="0097545C" w:rsidP="009754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познакомиться со справочным материалом;</w:t>
      </w:r>
    </w:p>
    <w:p w:rsidR="0097545C" w:rsidRPr="0097545C" w:rsidRDefault="0097545C" w:rsidP="009754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заполнить таблицу № 6, кратко описав в 1</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3 предложениях возможную ситуацию, связанную с проявлениями коррупции (1</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2 примера);</w:t>
      </w:r>
    </w:p>
    <w:p w:rsidR="0097545C" w:rsidRPr="0097545C" w:rsidRDefault="0097545C" w:rsidP="009754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определить наличие признаков коррупционного действия в той или иной ситуации;</w:t>
      </w:r>
    </w:p>
    <w:p w:rsidR="0097545C" w:rsidRPr="0097545C" w:rsidRDefault="0097545C" w:rsidP="009754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проанализировать мотивы, причины коррупционных действий непосредственных участников коррупционного действия; </w:t>
      </w:r>
    </w:p>
    <w:p w:rsidR="0097545C" w:rsidRPr="0097545C" w:rsidRDefault="0097545C" w:rsidP="009754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выразить собственное отношение к действиям участников ситуации;</w:t>
      </w:r>
    </w:p>
    <w:p w:rsidR="0097545C" w:rsidRPr="0097545C" w:rsidRDefault="0097545C" w:rsidP="009754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другие жители города, граждане страны; обсудить предложенные меры по профилактике коррупции.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 </w:t>
      </w:r>
      <w:r w:rsidRPr="0097545C">
        <w:rPr>
          <w:rFonts w:ascii="Times New Roman" w:eastAsia="Times New Roman" w:hAnsi="Times New Roman" w:cs="Times New Roman"/>
          <w:b/>
          <w:bCs/>
          <w:i/>
          <w:iCs/>
          <w:sz w:val="27"/>
          <w:szCs w:val="27"/>
          <w:lang w:eastAsia="ru-RU"/>
        </w:rPr>
        <w:t>1. Основные признаки коррупционного действия</w:t>
      </w:r>
    </w:p>
    <w:p w:rsidR="0097545C" w:rsidRPr="0097545C" w:rsidRDefault="0097545C" w:rsidP="009754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Обоюдное согласие участников действия.</w:t>
      </w:r>
    </w:p>
    <w:p w:rsidR="0097545C" w:rsidRPr="0097545C" w:rsidRDefault="0097545C" w:rsidP="009754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Наличие взаимных обязательств.</w:t>
      </w:r>
    </w:p>
    <w:p w:rsidR="0097545C" w:rsidRPr="0097545C" w:rsidRDefault="0097545C" w:rsidP="009754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Получение определенных выгод и преимуществ обеими сторонами.</w:t>
      </w:r>
    </w:p>
    <w:p w:rsidR="0097545C" w:rsidRPr="0097545C" w:rsidRDefault="0097545C" w:rsidP="009754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Принимаемое решение нарушает закон или противоречит моральным нормам.</w:t>
      </w:r>
    </w:p>
    <w:p w:rsidR="0097545C" w:rsidRPr="0097545C" w:rsidRDefault="0097545C" w:rsidP="009754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Сознательное подчинение общих интересов личной выгоде. </w:t>
      </w:r>
    </w:p>
    <w:p w:rsidR="0097545C" w:rsidRPr="0097545C" w:rsidRDefault="0097545C" w:rsidP="0097545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Обе стороны стремятся скрыть свои действия.</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 </w:t>
      </w:r>
      <w:r w:rsidRPr="0097545C">
        <w:rPr>
          <w:rFonts w:ascii="Times New Roman" w:eastAsia="Times New Roman" w:hAnsi="Times New Roman" w:cs="Times New Roman"/>
          <w:b/>
          <w:bCs/>
          <w:i/>
          <w:iCs/>
          <w:sz w:val="27"/>
          <w:szCs w:val="27"/>
          <w:lang w:eastAsia="ru-RU"/>
        </w:rPr>
        <w:t>2. Из Федерального закона</w:t>
      </w:r>
      <w:r w:rsidRPr="0097545C">
        <w:rPr>
          <w:rFonts w:ascii="Times New Roman" w:eastAsia="Times New Roman" w:hAnsi="Times New Roman" w:cs="Times New Roman"/>
          <w:i/>
          <w:iCs/>
          <w:sz w:val="27"/>
          <w:szCs w:val="27"/>
          <w:lang w:eastAsia="ru-RU"/>
        </w:rPr>
        <w:t xml:space="preserve"> </w:t>
      </w:r>
      <w:r w:rsidRPr="0097545C">
        <w:rPr>
          <w:rFonts w:ascii="Times New Roman" w:eastAsia="Times New Roman" w:hAnsi="Times New Roman" w:cs="Times New Roman"/>
          <w:b/>
          <w:bCs/>
          <w:i/>
          <w:iCs/>
          <w:sz w:val="27"/>
          <w:szCs w:val="27"/>
          <w:lang w:eastAsia="ru-RU"/>
        </w:rPr>
        <w:t xml:space="preserve">от 25 декабря 2008 г. </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«О противодействии коррупции»</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(Принят Государственной Думой 19 декабря 2008 года.</w:t>
      </w:r>
      <w:r w:rsidRPr="0097545C">
        <w:rPr>
          <w:rFonts w:ascii="Times New Roman" w:eastAsia="Times New Roman" w:hAnsi="Times New Roman" w:cs="Times New Roman"/>
          <w:i/>
          <w:iCs/>
          <w:sz w:val="27"/>
          <w:szCs w:val="27"/>
          <w:lang w:eastAsia="ru-RU"/>
        </w:rPr>
        <w:br/>
        <w:t>Одобрен Советом Федерации 22 декабря 2008 года)</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«1) коррупция: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w:t>
      </w:r>
      <w:r w:rsidRPr="0097545C">
        <w:rPr>
          <w:rFonts w:ascii="Times New Roman" w:eastAsia="Times New Roman" w:hAnsi="Times New Roman" w:cs="Times New Roman"/>
          <w:sz w:val="27"/>
          <w:szCs w:val="27"/>
          <w:lang w:eastAsia="ru-RU"/>
        </w:rPr>
        <w:lastRenderedPageBreak/>
        <w:t>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б) совершение деяний, указанных в подпункте «а» настоящего пункта, от имени или в интересах юридического лица».</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 </w:t>
      </w:r>
      <w:r w:rsidRPr="0097545C">
        <w:rPr>
          <w:rFonts w:ascii="Times New Roman" w:eastAsia="Times New Roman" w:hAnsi="Times New Roman" w:cs="Times New Roman"/>
          <w:b/>
          <w:bCs/>
          <w:i/>
          <w:iCs/>
          <w:sz w:val="27"/>
          <w:szCs w:val="27"/>
          <w:lang w:eastAsia="ru-RU"/>
        </w:rPr>
        <w:t>3. Из Уголовного кодекса РФ (в редакции от 13.02.2009 г.)</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Статья 290. Получение взятки.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97545C">
        <w:rPr>
          <w:rFonts w:ascii="Segoe UI" w:eastAsia="Times New Roman" w:hAnsi="Segoe UI" w:cs="Segoe UI"/>
          <w:sz w:val="27"/>
          <w:szCs w:val="27"/>
          <w:lang w:eastAsia="ru-RU"/>
        </w:rPr>
        <w:t>–</w:t>
      </w:r>
      <w:r w:rsidR="00A740BF">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2. Получение должностным лицом взятки за незаконные действия (бездействие)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A740BF" w:rsidRDefault="0097545C" w:rsidP="0097545C">
      <w:pPr>
        <w:spacing w:before="100" w:beforeAutospacing="1" w:after="100" w:afterAutospacing="1" w:line="240" w:lineRule="auto"/>
        <w:rPr>
          <w:rFonts w:ascii="Times New Roman" w:eastAsia="Times New Roman" w:hAnsi="Times New Roman" w:cs="Times New Roman"/>
          <w:sz w:val="27"/>
          <w:szCs w:val="27"/>
          <w:lang w:eastAsia="ru-RU"/>
        </w:rPr>
      </w:pPr>
      <w:r w:rsidRPr="0097545C">
        <w:rPr>
          <w:rFonts w:ascii="Times New Roman" w:eastAsia="Times New Roman" w:hAnsi="Times New Roman" w:cs="Times New Roman"/>
          <w:sz w:val="27"/>
          <w:szCs w:val="27"/>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4. Деяния, предусмотренные частями первой, второй или третьей настоящей статьи, если они совершены: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а) группой лиц по предварительному сговору или организованной группой;</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б) утратил силу.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с вымогательством взятки;</w:t>
      </w:r>
    </w:p>
    <w:p w:rsidR="00A740BF" w:rsidRDefault="0097545C" w:rsidP="0097545C">
      <w:pPr>
        <w:spacing w:before="100" w:beforeAutospacing="1" w:after="100" w:afterAutospacing="1" w:line="240" w:lineRule="auto"/>
        <w:rPr>
          <w:rFonts w:ascii="Times New Roman" w:eastAsia="Times New Roman" w:hAnsi="Times New Roman" w:cs="Times New Roman"/>
          <w:sz w:val="27"/>
          <w:szCs w:val="27"/>
          <w:lang w:eastAsia="ru-RU"/>
        </w:rPr>
      </w:pPr>
      <w:r w:rsidRPr="0097545C">
        <w:rPr>
          <w:rFonts w:ascii="Times New Roman" w:eastAsia="Times New Roman" w:hAnsi="Times New Roman" w:cs="Times New Roman"/>
          <w:sz w:val="27"/>
          <w:szCs w:val="27"/>
          <w:lang w:eastAsia="ru-RU"/>
        </w:rPr>
        <w:lastRenderedPageBreak/>
        <w:t>г) в крупном размере,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97545C">
        <w:rPr>
          <w:rFonts w:ascii="Times New Roman" w:eastAsia="Times New Roman" w:hAnsi="Times New Roman" w:cs="Times New Roman"/>
          <w:sz w:val="27"/>
          <w:szCs w:val="27"/>
          <w:lang w:eastAsia="ru-RU"/>
        </w:rPr>
        <w:t>иного дохода</w:t>
      </w:r>
      <w:proofErr w:type="gramEnd"/>
      <w:r w:rsidRPr="0097545C">
        <w:rPr>
          <w:rFonts w:ascii="Times New Roman" w:eastAsia="Times New Roman" w:hAnsi="Times New Roman" w:cs="Times New Roman"/>
          <w:sz w:val="27"/>
          <w:szCs w:val="27"/>
          <w:lang w:eastAsia="ru-RU"/>
        </w:rPr>
        <w:t xml:space="preserve"> осужденного за период до пяти лет либо без такового.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Статья 291. Дача взятки.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1. Дача взятки должностному лицу лично или через посредника </w:t>
      </w:r>
      <w:r w:rsidRPr="0097545C">
        <w:rPr>
          <w:rFonts w:ascii="Segoe UI" w:eastAsia="Times New Roman" w:hAnsi="Segoe UI" w:cs="Segoe UI"/>
          <w:sz w:val="27"/>
          <w:szCs w:val="27"/>
          <w:lang w:eastAsia="ru-RU"/>
        </w:rPr>
        <w:t>–</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наказывается штрафом в размере до двухсот тысяч рублей или в размере заработной платы или </w:t>
      </w:r>
      <w:proofErr w:type="gramStart"/>
      <w:r w:rsidRPr="0097545C">
        <w:rPr>
          <w:rFonts w:ascii="Times New Roman" w:eastAsia="Times New Roman" w:hAnsi="Times New Roman" w:cs="Times New Roman"/>
          <w:sz w:val="27"/>
          <w:szCs w:val="27"/>
          <w:lang w:eastAsia="ru-RU"/>
        </w:rPr>
        <w:t>иного дохода</w:t>
      </w:r>
      <w:proofErr w:type="gramEnd"/>
      <w:r w:rsidRPr="0097545C">
        <w:rPr>
          <w:rFonts w:ascii="Times New Roman" w:eastAsia="Times New Roman" w:hAnsi="Times New Roman" w:cs="Times New Roman"/>
          <w:sz w:val="27"/>
          <w:szCs w:val="27"/>
          <w:lang w:eastAsia="ru-RU"/>
        </w:rPr>
        <w:t xml:space="preserve">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2. Дача взятки должностному лицу за совершение им заведомо незаконных действий (бездействие) </w:t>
      </w:r>
      <w:r w:rsidRPr="0097545C">
        <w:rPr>
          <w:rFonts w:ascii="Segoe UI" w:eastAsia="Times New Roman" w:hAnsi="Segoe UI" w:cs="Segoe UI"/>
          <w:sz w:val="27"/>
          <w:szCs w:val="27"/>
          <w:lang w:eastAsia="ru-RU"/>
        </w:rPr>
        <w:t>–</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наказывается штрафом в размере от ста тысяч до пятисот тысяч рублей или в размере заработной платы или </w:t>
      </w:r>
      <w:proofErr w:type="gramStart"/>
      <w:r w:rsidRPr="0097545C">
        <w:rPr>
          <w:rFonts w:ascii="Times New Roman" w:eastAsia="Times New Roman" w:hAnsi="Times New Roman" w:cs="Times New Roman"/>
          <w:sz w:val="27"/>
          <w:szCs w:val="27"/>
          <w:lang w:eastAsia="ru-RU"/>
        </w:rPr>
        <w:t>иного дохода</w:t>
      </w:r>
      <w:proofErr w:type="gramEnd"/>
      <w:r w:rsidRPr="0097545C">
        <w:rPr>
          <w:rFonts w:ascii="Times New Roman" w:eastAsia="Times New Roman" w:hAnsi="Times New Roman" w:cs="Times New Roman"/>
          <w:sz w:val="27"/>
          <w:szCs w:val="27"/>
          <w:lang w:eastAsia="ru-RU"/>
        </w:rPr>
        <w:t xml:space="preserve"> осужденного за период от одного года до трех лет либо лишением свободы на срок до восьми лет.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 </w:t>
      </w:r>
      <w:r w:rsidRPr="0097545C">
        <w:rPr>
          <w:rFonts w:ascii="Times New Roman" w:eastAsia="Times New Roman" w:hAnsi="Times New Roman" w:cs="Times New Roman"/>
          <w:b/>
          <w:bCs/>
          <w:i/>
          <w:iCs/>
          <w:sz w:val="27"/>
          <w:szCs w:val="27"/>
          <w:lang w:eastAsia="ru-RU"/>
        </w:rPr>
        <w:t>4. Итоговое обсуждение</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ходе опроса, проводимом ВЦИОМ в 2006 и 2008 гг., наши сограждане на вопрос ответили следующим образом (%):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4"/>
          <w:szCs w:val="24"/>
          <w:lang w:eastAsia="ru-RU"/>
        </w:rPr>
        <w:t>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 </w:t>
      </w:r>
      <w:r w:rsidRPr="0097545C">
        <w:rPr>
          <w:rFonts w:ascii="Times New Roman" w:eastAsia="Times New Roman" w:hAnsi="Times New Roman" w:cs="Times New Roman"/>
          <w:b/>
          <w:bCs/>
          <w:i/>
          <w:iCs/>
          <w:sz w:val="27"/>
          <w:szCs w:val="27"/>
          <w:lang w:eastAsia="ru-RU"/>
        </w:rPr>
        <w:t>5. Вопросы для коллективной дискуссии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А как бы Вы ответили на данный вопрос?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От чего, на ваш взгляд, зависит распространение коррупции?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Кто оказывается в выигрыше, а кто – в убытке от коррупционных действий? Свое мнение обоснуйте.</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4"/>
          <w:szCs w:val="24"/>
          <w:lang w:eastAsia="ru-RU"/>
        </w:rPr>
        <w:t xml:space="preserve">№ </w:t>
      </w:r>
      <w:r w:rsidRPr="0097545C">
        <w:rPr>
          <w:rFonts w:ascii="Times New Roman" w:eastAsia="Times New Roman" w:hAnsi="Times New Roman" w:cs="Times New Roman"/>
          <w:b/>
          <w:bCs/>
          <w:i/>
          <w:iCs/>
          <w:sz w:val="24"/>
          <w:szCs w:val="24"/>
          <w:lang w:eastAsia="ru-RU"/>
        </w:rPr>
        <w:t xml:space="preserve">6. </w:t>
      </w:r>
      <w:r w:rsidR="00A740BF">
        <w:rPr>
          <w:rFonts w:ascii="Times New Roman" w:eastAsia="Times New Roman" w:hAnsi="Times New Roman" w:cs="Times New Roman"/>
          <w:b/>
          <w:bCs/>
          <w:i/>
          <w:iCs/>
          <w:sz w:val="24"/>
          <w:szCs w:val="24"/>
          <w:lang w:eastAsia="ru-RU"/>
        </w:rPr>
        <w:t>А</w:t>
      </w:r>
      <w:r w:rsidRPr="0097545C">
        <w:rPr>
          <w:rFonts w:ascii="Times New Roman" w:eastAsia="Times New Roman" w:hAnsi="Times New Roman" w:cs="Times New Roman"/>
          <w:b/>
          <w:bCs/>
          <w:i/>
          <w:iCs/>
          <w:sz w:val="24"/>
          <w:szCs w:val="24"/>
          <w:lang w:eastAsia="ru-RU"/>
        </w:rPr>
        <w:t>нализ коррупционных ситуаций</w:t>
      </w:r>
    </w:p>
    <w:p w:rsidR="0097545C" w:rsidRPr="0097545C" w:rsidRDefault="0097545C" w:rsidP="0097545C">
      <w:pPr>
        <w:spacing w:before="100" w:beforeAutospacing="1" w:after="240"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 xml:space="preserve">Методические рекомендации по проведению праздников </w:t>
      </w:r>
      <w:proofErr w:type="gramStart"/>
      <w:r w:rsidRPr="0097545C">
        <w:rPr>
          <w:rFonts w:ascii="Times New Roman" w:eastAsia="Times New Roman" w:hAnsi="Times New Roman" w:cs="Times New Roman"/>
          <w:b/>
          <w:bCs/>
          <w:i/>
          <w:iCs/>
          <w:sz w:val="27"/>
          <w:szCs w:val="27"/>
          <w:lang w:eastAsia="ru-RU"/>
        </w:rPr>
        <w:t>( 1</w:t>
      </w:r>
      <w:proofErr w:type="gramEnd"/>
      <w:r w:rsidRPr="0097545C">
        <w:rPr>
          <w:rFonts w:ascii="Times New Roman" w:eastAsia="Times New Roman" w:hAnsi="Times New Roman" w:cs="Times New Roman"/>
          <w:b/>
          <w:bCs/>
          <w:i/>
          <w:iCs/>
          <w:sz w:val="27"/>
          <w:szCs w:val="27"/>
          <w:lang w:eastAsia="ru-RU"/>
        </w:rPr>
        <w:t>- 4 класс): «День подарков ПРОСТО ТАК», «Город мастеров», «Сто друзей ста мастей» и др.</w:t>
      </w:r>
      <w:r w:rsidRPr="0097545C">
        <w:rPr>
          <w:rFonts w:ascii="Times New Roman" w:eastAsia="Times New Roman" w:hAnsi="Times New Roman" w:cs="Times New Roman"/>
          <w:sz w:val="27"/>
          <w:szCs w:val="27"/>
          <w:lang w:eastAsia="ru-RU"/>
        </w:rPr>
        <w:t xml:space="preserve">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Цель праздников</w:t>
      </w:r>
      <w:r w:rsidRPr="0097545C">
        <w:rPr>
          <w:rFonts w:ascii="Times New Roman" w:eastAsia="Times New Roman" w:hAnsi="Times New Roman" w:cs="Times New Roman"/>
          <w:sz w:val="27"/>
          <w:szCs w:val="27"/>
          <w:lang w:eastAsia="ru-RU"/>
        </w:rPr>
        <w:t>: формирование мотивации, интереса к совместной деятельности (порадовать окружающих людей и получить удовольствие от их радости).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 xml:space="preserve">План подготовки и проведения праздника. </w:t>
      </w:r>
      <w:r w:rsidRPr="0097545C">
        <w:rPr>
          <w:rFonts w:ascii="Times New Roman" w:eastAsia="Times New Roman" w:hAnsi="Times New Roman" w:cs="Times New Roman"/>
          <w:sz w:val="27"/>
          <w:szCs w:val="27"/>
          <w:lang w:eastAsia="ru-RU"/>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Девиз каждого праздника</w:t>
      </w:r>
      <w:r w:rsidRPr="0097545C">
        <w:rPr>
          <w:rFonts w:ascii="Times New Roman" w:eastAsia="Times New Roman" w:hAnsi="Times New Roman" w:cs="Times New Roman"/>
          <w:sz w:val="27"/>
          <w:szCs w:val="27"/>
          <w:lang w:eastAsia="ru-RU"/>
        </w:rPr>
        <w:t>: «Никто не должен уйти грустным или обиженным».</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Разрабатывается проект участия каждого класса в празднике (совместно классный руководитель со своим детским коллективом).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 xml:space="preserve">Основная часть праздника. </w:t>
      </w:r>
      <w:r w:rsidRPr="0097545C">
        <w:rPr>
          <w:rFonts w:ascii="Times New Roman" w:eastAsia="Times New Roman" w:hAnsi="Times New Roman" w:cs="Times New Roman"/>
          <w:sz w:val="27"/>
          <w:szCs w:val="27"/>
          <w:lang w:eastAsia="ru-RU"/>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w:t>
      </w:r>
      <w:proofErr w:type="spellStart"/>
      <w:r w:rsidRPr="0097545C">
        <w:rPr>
          <w:rFonts w:ascii="Times New Roman" w:eastAsia="Times New Roman" w:hAnsi="Times New Roman" w:cs="Times New Roman"/>
          <w:sz w:val="27"/>
          <w:szCs w:val="27"/>
          <w:lang w:eastAsia="ru-RU"/>
        </w:rPr>
        <w:t>деятельностного</w:t>
      </w:r>
      <w:proofErr w:type="spellEnd"/>
      <w:r w:rsidRPr="0097545C">
        <w:rPr>
          <w:rFonts w:ascii="Times New Roman" w:eastAsia="Times New Roman" w:hAnsi="Times New Roman" w:cs="Times New Roman"/>
          <w:sz w:val="27"/>
          <w:szCs w:val="27"/>
          <w:lang w:eastAsia="ru-RU"/>
        </w:rPr>
        <w:t xml:space="preserve"> подхода. В качестве гостей могут быть приглашены члены семей.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ходе праздника проводятся игры со зрителями, диалог с залом, команды выполняют задания. </w:t>
      </w:r>
      <w:proofErr w:type="gramStart"/>
      <w:r w:rsidRPr="0097545C">
        <w:rPr>
          <w:rFonts w:ascii="Times New Roman" w:eastAsia="Times New Roman" w:hAnsi="Times New Roman" w:cs="Times New Roman"/>
          <w:sz w:val="27"/>
          <w:szCs w:val="27"/>
          <w:lang w:eastAsia="ru-RU"/>
        </w:rPr>
        <w:t>Например</w:t>
      </w:r>
      <w:proofErr w:type="gramEnd"/>
      <w:r w:rsidRPr="0097545C">
        <w:rPr>
          <w:rFonts w:ascii="Times New Roman" w:eastAsia="Times New Roman" w:hAnsi="Times New Roman" w:cs="Times New Roman"/>
          <w:sz w:val="27"/>
          <w:szCs w:val="27"/>
          <w:lang w:eastAsia="ru-RU"/>
        </w:rPr>
        <w:t xml:space="preserve">: в классе, где дети решили от профессии повара перейти к профессии кулинар-кондитер, каждая команда получила коржи, </w:t>
      </w:r>
      <w:r w:rsidRPr="0097545C">
        <w:rPr>
          <w:rFonts w:ascii="Times New Roman" w:eastAsia="Times New Roman" w:hAnsi="Times New Roman" w:cs="Times New Roman"/>
          <w:sz w:val="27"/>
          <w:szCs w:val="27"/>
          <w:lang w:eastAsia="ru-RU"/>
        </w:rPr>
        <w:lastRenderedPageBreak/>
        <w:t>взбитые сливки, джем, шоколадку, каждый принес какой-то фрукт. В течение 10 минут из имеющихся компонентов надо было сделать красивый торт.</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sz w:val="27"/>
          <w:szCs w:val="27"/>
          <w:lang w:eastAsia="ru-RU"/>
        </w:rPr>
        <w:t>Список литературы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Для учителя</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Классные часы: внеклассная работа: 1–4 классы / сост. М.А. Козлова. – М.: Экзамен, 2009.</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 xml:space="preserve">Максакова В.И. </w:t>
      </w:r>
      <w:r w:rsidRPr="0097545C">
        <w:rPr>
          <w:rFonts w:ascii="Times New Roman" w:eastAsia="Times New Roman" w:hAnsi="Times New Roman" w:cs="Times New Roman"/>
          <w:sz w:val="27"/>
          <w:szCs w:val="27"/>
          <w:lang w:eastAsia="ru-RU"/>
        </w:rPr>
        <w:t xml:space="preserve">Организация воспитания младших школьников: метод. пособие для учителя.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М.: Просвещение, 2003.</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 xml:space="preserve">Мудрик А.В. </w:t>
      </w:r>
      <w:r w:rsidRPr="0097545C">
        <w:rPr>
          <w:rFonts w:ascii="Times New Roman" w:eastAsia="Times New Roman" w:hAnsi="Times New Roman" w:cs="Times New Roman"/>
          <w:sz w:val="27"/>
          <w:szCs w:val="27"/>
          <w:lang w:eastAsia="ru-RU"/>
        </w:rPr>
        <w:t xml:space="preserve">Общение в процессе воспитания.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М., 2001.</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Проблема нравственного становления: материалы для родительских собраний / сост. Л.В. </w:t>
      </w:r>
      <w:proofErr w:type="spellStart"/>
      <w:r w:rsidRPr="0097545C">
        <w:rPr>
          <w:rFonts w:ascii="Times New Roman" w:eastAsia="Times New Roman" w:hAnsi="Times New Roman" w:cs="Times New Roman"/>
          <w:sz w:val="27"/>
          <w:szCs w:val="27"/>
          <w:lang w:eastAsia="ru-RU"/>
        </w:rPr>
        <w:t>Бударникова</w:t>
      </w:r>
      <w:proofErr w:type="spellEnd"/>
      <w:r w:rsidRPr="0097545C">
        <w:rPr>
          <w:rFonts w:ascii="Times New Roman" w:eastAsia="Times New Roman" w:hAnsi="Times New Roman" w:cs="Times New Roman"/>
          <w:sz w:val="27"/>
          <w:szCs w:val="27"/>
          <w:lang w:eastAsia="ru-RU"/>
        </w:rPr>
        <w:t xml:space="preserve">, Г.П. Попова.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Волгоград: Учитель, 2007.</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545C">
        <w:rPr>
          <w:rFonts w:ascii="Times New Roman" w:eastAsia="Times New Roman" w:hAnsi="Times New Roman" w:cs="Times New Roman"/>
          <w:i/>
          <w:iCs/>
          <w:sz w:val="27"/>
          <w:szCs w:val="27"/>
          <w:lang w:eastAsia="ru-RU"/>
        </w:rPr>
        <w:t>Саляхова</w:t>
      </w:r>
      <w:proofErr w:type="spellEnd"/>
      <w:r w:rsidRPr="0097545C">
        <w:rPr>
          <w:rFonts w:ascii="Times New Roman" w:eastAsia="Times New Roman" w:hAnsi="Times New Roman" w:cs="Times New Roman"/>
          <w:i/>
          <w:iCs/>
          <w:sz w:val="27"/>
          <w:szCs w:val="27"/>
          <w:lang w:eastAsia="ru-RU"/>
        </w:rPr>
        <w:t xml:space="preserve"> Л.И. </w:t>
      </w:r>
      <w:r w:rsidRPr="0097545C">
        <w:rPr>
          <w:rFonts w:ascii="Times New Roman" w:eastAsia="Times New Roman" w:hAnsi="Times New Roman" w:cs="Times New Roman"/>
          <w:sz w:val="27"/>
          <w:szCs w:val="27"/>
          <w:lang w:eastAsia="ru-RU"/>
        </w:rPr>
        <w:t xml:space="preserve">Родительские собрания. Сценарии, рекомендации, материалы для проведения. 1–4 класса.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М.: Глобус, 2008.</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Сценарии школьных праздников: метод. пособие / Н.Б. Троицкая, Г.А. Королёва.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М.: Дрофа, 2004.</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545C">
        <w:rPr>
          <w:rFonts w:ascii="Times New Roman" w:eastAsia="Times New Roman" w:hAnsi="Times New Roman" w:cs="Times New Roman"/>
          <w:i/>
          <w:iCs/>
          <w:sz w:val="27"/>
          <w:szCs w:val="27"/>
          <w:lang w:eastAsia="ru-RU"/>
        </w:rPr>
        <w:t>Фопель</w:t>
      </w:r>
      <w:proofErr w:type="spellEnd"/>
      <w:r w:rsidRPr="0097545C">
        <w:rPr>
          <w:rFonts w:ascii="Times New Roman" w:eastAsia="Times New Roman" w:hAnsi="Times New Roman" w:cs="Times New Roman"/>
          <w:i/>
          <w:iCs/>
          <w:sz w:val="27"/>
          <w:szCs w:val="27"/>
          <w:lang w:eastAsia="ru-RU"/>
        </w:rPr>
        <w:t xml:space="preserve"> К. </w:t>
      </w:r>
      <w:r w:rsidRPr="0097545C">
        <w:rPr>
          <w:rFonts w:ascii="Times New Roman" w:eastAsia="Times New Roman" w:hAnsi="Times New Roman" w:cs="Times New Roman"/>
          <w:sz w:val="27"/>
          <w:szCs w:val="27"/>
          <w:lang w:eastAsia="ru-RU"/>
        </w:rPr>
        <w:t>Как научить детей сотрудничать? Психологические игры и упражнения: практическое пособие: в 4 т. / пер. с нем. – М.: Генезис, 2001.</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545C">
        <w:rPr>
          <w:rFonts w:ascii="Times New Roman" w:eastAsia="Times New Roman" w:hAnsi="Times New Roman" w:cs="Times New Roman"/>
          <w:i/>
          <w:iCs/>
          <w:sz w:val="27"/>
          <w:szCs w:val="27"/>
          <w:lang w:eastAsia="ru-RU"/>
        </w:rPr>
        <w:t>Щуркова</w:t>
      </w:r>
      <w:proofErr w:type="spellEnd"/>
      <w:r w:rsidRPr="0097545C">
        <w:rPr>
          <w:rFonts w:ascii="Times New Roman" w:eastAsia="Times New Roman" w:hAnsi="Times New Roman" w:cs="Times New Roman"/>
          <w:i/>
          <w:iCs/>
          <w:sz w:val="27"/>
          <w:szCs w:val="27"/>
          <w:lang w:eastAsia="ru-RU"/>
        </w:rPr>
        <w:t xml:space="preserve"> Н.Е</w:t>
      </w:r>
      <w:r w:rsidRPr="0097545C">
        <w:rPr>
          <w:rFonts w:ascii="Times New Roman" w:eastAsia="Times New Roman" w:hAnsi="Times New Roman" w:cs="Times New Roman"/>
          <w:sz w:val="27"/>
          <w:szCs w:val="27"/>
          <w:lang w:eastAsia="ru-RU"/>
        </w:rPr>
        <w:t xml:space="preserve">. Воспитание на уроке.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М.: Центр «Педагогический поиск», 2007.</w:t>
      </w:r>
    </w:p>
    <w:p w:rsidR="0097545C" w:rsidRPr="0097545C" w:rsidRDefault="0097545C" w:rsidP="009754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Этика и право в начальной школе. Как преподавать курс «Я и мой мир»: книга для учителя. </w:t>
      </w:r>
      <w:r w:rsidRPr="0097545C">
        <w:rPr>
          <w:rFonts w:ascii="Segoe UI" w:eastAsia="Times New Roman" w:hAnsi="Segoe UI" w:cs="Segoe UI"/>
          <w:sz w:val="27"/>
          <w:szCs w:val="27"/>
          <w:lang w:eastAsia="ru-RU"/>
        </w:rPr>
        <w:t xml:space="preserve">– </w:t>
      </w:r>
      <w:proofErr w:type="gramStart"/>
      <w:r w:rsidRPr="0097545C">
        <w:rPr>
          <w:rFonts w:ascii="Times New Roman" w:eastAsia="Times New Roman" w:hAnsi="Times New Roman" w:cs="Times New Roman"/>
          <w:sz w:val="27"/>
          <w:szCs w:val="27"/>
          <w:lang w:eastAsia="ru-RU"/>
        </w:rPr>
        <w:t>СПб.:</w:t>
      </w:r>
      <w:proofErr w:type="gramEnd"/>
      <w:r w:rsidRPr="0097545C">
        <w:rPr>
          <w:rFonts w:ascii="Times New Roman" w:eastAsia="Times New Roman" w:hAnsi="Times New Roman" w:cs="Times New Roman"/>
          <w:sz w:val="27"/>
          <w:szCs w:val="27"/>
          <w:lang w:eastAsia="ru-RU"/>
        </w:rPr>
        <w:t xml:space="preserve"> Перспектива, 2009.</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 xml:space="preserve">Для учащихся: </w:t>
      </w:r>
    </w:p>
    <w:p w:rsidR="0097545C" w:rsidRPr="0097545C" w:rsidRDefault="0097545C" w:rsidP="009754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Культура общения: книга для учащихся. 1 </w:t>
      </w:r>
      <w:proofErr w:type="spellStart"/>
      <w:r w:rsidRPr="0097545C">
        <w:rPr>
          <w:rFonts w:ascii="Times New Roman" w:eastAsia="Times New Roman" w:hAnsi="Times New Roman" w:cs="Times New Roman"/>
          <w:sz w:val="27"/>
          <w:szCs w:val="27"/>
          <w:lang w:eastAsia="ru-RU"/>
        </w:rPr>
        <w:t>кл</w:t>
      </w:r>
      <w:proofErr w:type="spellEnd"/>
      <w:r w:rsidRPr="0097545C">
        <w:rPr>
          <w:rFonts w:ascii="Times New Roman" w:eastAsia="Times New Roman" w:hAnsi="Times New Roman" w:cs="Times New Roman"/>
          <w:sz w:val="27"/>
          <w:szCs w:val="27"/>
          <w:lang w:eastAsia="ru-RU"/>
        </w:rPr>
        <w:t xml:space="preserve">. / сост.: Н.А. </w:t>
      </w:r>
      <w:proofErr w:type="spellStart"/>
      <w:r w:rsidRPr="0097545C">
        <w:rPr>
          <w:rFonts w:ascii="Times New Roman" w:eastAsia="Times New Roman" w:hAnsi="Times New Roman" w:cs="Times New Roman"/>
          <w:sz w:val="27"/>
          <w:szCs w:val="27"/>
          <w:lang w:eastAsia="ru-RU"/>
        </w:rPr>
        <w:t>Лемяскина</w:t>
      </w:r>
      <w:proofErr w:type="spellEnd"/>
      <w:r w:rsidRPr="0097545C">
        <w:rPr>
          <w:rFonts w:ascii="Times New Roman" w:eastAsia="Times New Roman" w:hAnsi="Times New Roman" w:cs="Times New Roman"/>
          <w:sz w:val="27"/>
          <w:szCs w:val="27"/>
          <w:lang w:eastAsia="ru-RU"/>
        </w:rPr>
        <w:t xml:space="preserve">. И.А. </w:t>
      </w:r>
      <w:proofErr w:type="spellStart"/>
      <w:r w:rsidRPr="0097545C">
        <w:rPr>
          <w:rFonts w:ascii="Times New Roman" w:eastAsia="Times New Roman" w:hAnsi="Times New Roman" w:cs="Times New Roman"/>
          <w:sz w:val="27"/>
          <w:szCs w:val="27"/>
          <w:lang w:eastAsia="ru-RU"/>
        </w:rPr>
        <w:t>Стернин</w:t>
      </w:r>
      <w:proofErr w:type="spellEnd"/>
      <w:r w:rsidRPr="0097545C">
        <w:rPr>
          <w:rFonts w:ascii="Times New Roman" w:eastAsia="Times New Roman" w:hAnsi="Times New Roman" w:cs="Times New Roman"/>
          <w:sz w:val="27"/>
          <w:szCs w:val="27"/>
          <w:lang w:eastAsia="ru-RU"/>
        </w:rPr>
        <w:t xml:space="preserve">; под общ. ред. д. ф. н., проф. И.А. </w:t>
      </w:r>
      <w:proofErr w:type="spellStart"/>
      <w:r w:rsidRPr="0097545C">
        <w:rPr>
          <w:rFonts w:ascii="Times New Roman" w:eastAsia="Times New Roman" w:hAnsi="Times New Roman" w:cs="Times New Roman"/>
          <w:sz w:val="27"/>
          <w:szCs w:val="27"/>
          <w:lang w:eastAsia="ru-RU"/>
        </w:rPr>
        <w:t>Стернина</w:t>
      </w:r>
      <w:proofErr w:type="spellEnd"/>
      <w:r w:rsidRPr="0097545C">
        <w:rPr>
          <w:rFonts w:ascii="Times New Roman" w:eastAsia="Times New Roman" w:hAnsi="Times New Roman" w:cs="Times New Roman"/>
          <w:sz w:val="27"/>
          <w:szCs w:val="27"/>
          <w:lang w:eastAsia="ru-RU"/>
        </w:rPr>
        <w:t xml:space="preserve">.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Воронеж: ВИПКРО, 2002.</w:t>
      </w:r>
    </w:p>
    <w:p w:rsidR="0097545C" w:rsidRPr="0097545C" w:rsidRDefault="0097545C" w:rsidP="009754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Культура общения: книга для учащихся. 2 </w:t>
      </w:r>
      <w:proofErr w:type="spellStart"/>
      <w:r w:rsidRPr="0097545C">
        <w:rPr>
          <w:rFonts w:ascii="Times New Roman" w:eastAsia="Times New Roman" w:hAnsi="Times New Roman" w:cs="Times New Roman"/>
          <w:sz w:val="27"/>
          <w:szCs w:val="27"/>
          <w:lang w:eastAsia="ru-RU"/>
        </w:rPr>
        <w:t>кл</w:t>
      </w:r>
      <w:proofErr w:type="spellEnd"/>
      <w:r w:rsidRPr="0097545C">
        <w:rPr>
          <w:rFonts w:ascii="Times New Roman" w:eastAsia="Times New Roman" w:hAnsi="Times New Roman" w:cs="Times New Roman"/>
          <w:sz w:val="27"/>
          <w:szCs w:val="27"/>
          <w:lang w:eastAsia="ru-RU"/>
        </w:rPr>
        <w:t xml:space="preserve">. / сост.: Н.А. </w:t>
      </w:r>
      <w:proofErr w:type="spellStart"/>
      <w:r w:rsidRPr="0097545C">
        <w:rPr>
          <w:rFonts w:ascii="Times New Roman" w:eastAsia="Times New Roman" w:hAnsi="Times New Roman" w:cs="Times New Roman"/>
          <w:sz w:val="27"/>
          <w:szCs w:val="27"/>
          <w:lang w:eastAsia="ru-RU"/>
        </w:rPr>
        <w:t>Лемяскина</w:t>
      </w:r>
      <w:proofErr w:type="spellEnd"/>
      <w:r w:rsidRPr="0097545C">
        <w:rPr>
          <w:rFonts w:ascii="Times New Roman" w:eastAsia="Times New Roman" w:hAnsi="Times New Roman" w:cs="Times New Roman"/>
          <w:sz w:val="27"/>
          <w:szCs w:val="27"/>
          <w:lang w:eastAsia="ru-RU"/>
        </w:rPr>
        <w:t xml:space="preserve">. И.А. </w:t>
      </w:r>
      <w:proofErr w:type="spellStart"/>
      <w:r w:rsidRPr="0097545C">
        <w:rPr>
          <w:rFonts w:ascii="Times New Roman" w:eastAsia="Times New Roman" w:hAnsi="Times New Roman" w:cs="Times New Roman"/>
          <w:sz w:val="27"/>
          <w:szCs w:val="27"/>
          <w:lang w:eastAsia="ru-RU"/>
        </w:rPr>
        <w:t>Стернин</w:t>
      </w:r>
      <w:proofErr w:type="spellEnd"/>
      <w:r w:rsidRPr="0097545C">
        <w:rPr>
          <w:rFonts w:ascii="Times New Roman" w:eastAsia="Times New Roman" w:hAnsi="Times New Roman" w:cs="Times New Roman"/>
          <w:sz w:val="27"/>
          <w:szCs w:val="27"/>
          <w:lang w:eastAsia="ru-RU"/>
        </w:rPr>
        <w:t xml:space="preserve">; под общ. ред. д. ф. н., проф. И.А. </w:t>
      </w:r>
      <w:proofErr w:type="spellStart"/>
      <w:r w:rsidRPr="0097545C">
        <w:rPr>
          <w:rFonts w:ascii="Times New Roman" w:eastAsia="Times New Roman" w:hAnsi="Times New Roman" w:cs="Times New Roman"/>
          <w:sz w:val="27"/>
          <w:szCs w:val="27"/>
          <w:lang w:eastAsia="ru-RU"/>
        </w:rPr>
        <w:t>Стернина</w:t>
      </w:r>
      <w:proofErr w:type="spellEnd"/>
      <w:r w:rsidRPr="0097545C">
        <w:rPr>
          <w:rFonts w:ascii="Times New Roman" w:eastAsia="Times New Roman" w:hAnsi="Times New Roman" w:cs="Times New Roman"/>
          <w:sz w:val="27"/>
          <w:szCs w:val="27"/>
          <w:lang w:eastAsia="ru-RU"/>
        </w:rPr>
        <w:t xml:space="preserve">.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Воронеж: ВИПКРО, 2004.</w:t>
      </w:r>
    </w:p>
    <w:p w:rsidR="0097545C" w:rsidRPr="0097545C" w:rsidRDefault="0097545C" w:rsidP="009754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Культура общения: книга для учащихся. 3 </w:t>
      </w:r>
      <w:proofErr w:type="spellStart"/>
      <w:r w:rsidRPr="0097545C">
        <w:rPr>
          <w:rFonts w:ascii="Times New Roman" w:eastAsia="Times New Roman" w:hAnsi="Times New Roman" w:cs="Times New Roman"/>
          <w:sz w:val="27"/>
          <w:szCs w:val="27"/>
          <w:lang w:eastAsia="ru-RU"/>
        </w:rPr>
        <w:t>кл</w:t>
      </w:r>
      <w:proofErr w:type="spellEnd"/>
      <w:r w:rsidRPr="0097545C">
        <w:rPr>
          <w:rFonts w:ascii="Times New Roman" w:eastAsia="Times New Roman" w:hAnsi="Times New Roman" w:cs="Times New Roman"/>
          <w:sz w:val="27"/>
          <w:szCs w:val="27"/>
          <w:lang w:eastAsia="ru-RU"/>
        </w:rPr>
        <w:t xml:space="preserve">. / сост.: Н.А. </w:t>
      </w:r>
      <w:proofErr w:type="spellStart"/>
      <w:r w:rsidRPr="0097545C">
        <w:rPr>
          <w:rFonts w:ascii="Times New Roman" w:eastAsia="Times New Roman" w:hAnsi="Times New Roman" w:cs="Times New Roman"/>
          <w:sz w:val="27"/>
          <w:szCs w:val="27"/>
          <w:lang w:eastAsia="ru-RU"/>
        </w:rPr>
        <w:t>Лемяскина</w:t>
      </w:r>
      <w:proofErr w:type="spellEnd"/>
      <w:r w:rsidRPr="0097545C">
        <w:rPr>
          <w:rFonts w:ascii="Times New Roman" w:eastAsia="Times New Roman" w:hAnsi="Times New Roman" w:cs="Times New Roman"/>
          <w:sz w:val="27"/>
          <w:szCs w:val="27"/>
          <w:lang w:eastAsia="ru-RU"/>
        </w:rPr>
        <w:t xml:space="preserve">. И.А. </w:t>
      </w:r>
      <w:proofErr w:type="spellStart"/>
      <w:r w:rsidRPr="0097545C">
        <w:rPr>
          <w:rFonts w:ascii="Times New Roman" w:eastAsia="Times New Roman" w:hAnsi="Times New Roman" w:cs="Times New Roman"/>
          <w:sz w:val="27"/>
          <w:szCs w:val="27"/>
          <w:lang w:eastAsia="ru-RU"/>
        </w:rPr>
        <w:t>Стернин</w:t>
      </w:r>
      <w:proofErr w:type="spellEnd"/>
      <w:r w:rsidRPr="0097545C">
        <w:rPr>
          <w:rFonts w:ascii="Times New Roman" w:eastAsia="Times New Roman" w:hAnsi="Times New Roman" w:cs="Times New Roman"/>
          <w:sz w:val="27"/>
          <w:szCs w:val="27"/>
          <w:lang w:eastAsia="ru-RU"/>
        </w:rPr>
        <w:t xml:space="preserve">; под общ. ред. д. ф. н., проф. И.А. </w:t>
      </w:r>
      <w:proofErr w:type="spellStart"/>
      <w:r w:rsidRPr="0097545C">
        <w:rPr>
          <w:rFonts w:ascii="Times New Roman" w:eastAsia="Times New Roman" w:hAnsi="Times New Roman" w:cs="Times New Roman"/>
          <w:sz w:val="27"/>
          <w:szCs w:val="27"/>
          <w:lang w:eastAsia="ru-RU"/>
        </w:rPr>
        <w:t>Стернина</w:t>
      </w:r>
      <w:proofErr w:type="spellEnd"/>
      <w:r w:rsidRPr="0097545C">
        <w:rPr>
          <w:rFonts w:ascii="Times New Roman" w:eastAsia="Times New Roman" w:hAnsi="Times New Roman" w:cs="Times New Roman"/>
          <w:sz w:val="27"/>
          <w:szCs w:val="27"/>
          <w:lang w:eastAsia="ru-RU"/>
        </w:rPr>
        <w:t xml:space="preserve">.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Воронеж: ВИПКРО, 2006.</w:t>
      </w:r>
    </w:p>
    <w:p w:rsidR="0097545C" w:rsidRPr="0097545C" w:rsidRDefault="0097545C" w:rsidP="009754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Культура общения: книга для учащихся. 4 </w:t>
      </w:r>
      <w:proofErr w:type="spellStart"/>
      <w:r w:rsidRPr="0097545C">
        <w:rPr>
          <w:rFonts w:ascii="Times New Roman" w:eastAsia="Times New Roman" w:hAnsi="Times New Roman" w:cs="Times New Roman"/>
          <w:sz w:val="27"/>
          <w:szCs w:val="27"/>
          <w:lang w:eastAsia="ru-RU"/>
        </w:rPr>
        <w:t>кл</w:t>
      </w:r>
      <w:proofErr w:type="spellEnd"/>
      <w:r w:rsidRPr="0097545C">
        <w:rPr>
          <w:rFonts w:ascii="Times New Roman" w:eastAsia="Times New Roman" w:hAnsi="Times New Roman" w:cs="Times New Roman"/>
          <w:sz w:val="27"/>
          <w:szCs w:val="27"/>
          <w:lang w:eastAsia="ru-RU"/>
        </w:rPr>
        <w:t xml:space="preserve">. / сост.: Н.А. </w:t>
      </w:r>
      <w:proofErr w:type="spellStart"/>
      <w:r w:rsidRPr="0097545C">
        <w:rPr>
          <w:rFonts w:ascii="Times New Roman" w:eastAsia="Times New Roman" w:hAnsi="Times New Roman" w:cs="Times New Roman"/>
          <w:sz w:val="27"/>
          <w:szCs w:val="27"/>
          <w:lang w:eastAsia="ru-RU"/>
        </w:rPr>
        <w:t>Лемяскина</w:t>
      </w:r>
      <w:proofErr w:type="spellEnd"/>
      <w:r w:rsidRPr="0097545C">
        <w:rPr>
          <w:rFonts w:ascii="Times New Roman" w:eastAsia="Times New Roman" w:hAnsi="Times New Roman" w:cs="Times New Roman"/>
          <w:sz w:val="27"/>
          <w:szCs w:val="27"/>
          <w:lang w:eastAsia="ru-RU"/>
        </w:rPr>
        <w:t xml:space="preserve">. И.А. </w:t>
      </w:r>
      <w:proofErr w:type="spellStart"/>
      <w:r w:rsidRPr="0097545C">
        <w:rPr>
          <w:rFonts w:ascii="Times New Roman" w:eastAsia="Times New Roman" w:hAnsi="Times New Roman" w:cs="Times New Roman"/>
          <w:sz w:val="27"/>
          <w:szCs w:val="27"/>
          <w:lang w:eastAsia="ru-RU"/>
        </w:rPr>
        <w:t>Стернин</w:t>
      </w:r>
      <w:proofErr w:type="spellEnd"/>
      <w:r w:rsidRPr="0097545C">
        <w:rPr>
          <w:rFonts w:ascii="Times New Roman" w:eastAsia="Times New Roman" w:hAnsi="Times New Roman" w:cs="Times New Roman"/>
          <w:sz w:val="27"/>
          <w:szCs w:val="27"/>
          <w:lang w:eastAsia="ru-RU"/>
        </w:rPr>
        <w:t xml:space="preserve">; под общ. ред. д. ф. н., проф. И.А. </w:t>
      </w:r>
      <w:proofErr w:type="spellStart"/>
      <w:r w:rsidRPr="0097545C">
        <w:rPr>
          <w:rFonts w:ascii="Times New Roman" w:eastAsia="Times New Roman" w:hAnsi="Times New Roman" w:cs="Times New Roman"/>
          <w:sz w:val="27"/>
          <w:szCs w:val="27"/>
          <w:lang w:eastAsia="ru-RU"/>
        </w:rPr>
        <w:t>Стернина</w:t>
      </w:r>
      <w:proofErr w:type="spellEnd"/>
      <w:r w:rsidRPr="0097545C">
        <w:rPr>
          <w:rFonts w:ascii="Times New Roman" w:eastAsia="Times New Roman" w:hAnsi="Times New Roman" w:cs="Times New Roman"/>
          <w:sz w:val="27"/>
          <w:szCs w:val="27"/>
          <w:lang w:eastAsia="ru-RU"/>
        </w:rPr>
        <w:t xml:space="preserve">.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Воронеж: ВИПКРО, 2008.</w:t>
      </w:r>
    </w:p>
    <w:p w:rsidR="0097545C" w:rsidRPr="0097545C" w:rsidRDefault="0097545C" w:rsidP="0097545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 xml:space="preserve">Учимся думать о себе и о других: книга для чтения и размышления. </w:t>
      </w:r>
      <w:r w:rsidRPr="0097545C">
        <w:rPr>
          <w:rFonts w:ascii="Segoe UI" w:eastAsia="Times New Roman" w:hAnsi="Segoe UI" w:cs="Segoe UI"/>
          <w:sz w:val="27"/>
          <w:szCs w:val="27"/>
          <w:lang w:eastAsia="ru-RU"/>
        </w:rPr>
        <w:t xml:space="preserve">– </w:t>
      </w:r>
      <w:proofErr w:type="gramStart"/>
      <w:r w:rsidRPr="0097545C">
        <w:rPr>
          <w:rFonts w:ascii="Times New Roman" w:eastAsia="Times New Roman" w:hAnsi="Times New Roman" w:cs="Times New Roman"/>
          <w:sz w:val="27"/>
          <w:szCs w:val="27"/>
          <w:lang w:eastAsia="ru-RU"/>
        </w:rPr>
        <w:t>СПб.,</w:t>
      </w:r>
      <w:proofErr w:type="gramEnd"/>
      <w:r w:rsidRPr="0097545C">
        <w:rPr>
          <w:rFonts w:ascii="Times New Roman" w:eastAsia="Times New Roman" w:hAnsi="Times New Roman" w:cs="Times New Roman"/>
          <w:sz w:val="27"/>
          <w:szCs w:val="27"/>
          <w:lang w:eastAsia="ru-RU"/>
        </w:rPr>
        <w:t xml:space="preserve"> 1996.</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Для родителей:</w:t>
      </w:r>
    </w:p>
    <w:p w:rsidR="0097545C" w:rsidRPr="0097545C" w:rsidRDefault="0097545C" w:rsidP="009754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содружестве с родителями: сборник.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Самара: Изд-во «Учебная литература»; Издательский дом «Фёдоров», 2008.</w:t>
      </w:r>
    </w:p>
    <w:p w:rsidR="0097545C" w:rsidRPr="0097545C" w:rsidRDefault="0097545C" w:rsidP="009754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i/>
          <w:iCs/>
          <w:sz w:val="27"/>
          <w:szCs w:val="27"/>
          <w:lang w:eastAsia="ru-RU"/>
        </w:rPr>
        <w:t xml:space="preserve">Образцова Т.Н. </w:t>
      </w:r>
      <w:r w:rsidRPr="0097545C">
        <w:rPr>
          <w:rFonts w:ascii="Times New Roman" w:eastAsia="Times New Roman" w:hAnsi="Times New Roman" w:cs="Times New Roman"/>
          <w:sz w:val="27"/>
          <w:szCs w:val="27"/>
          <w:lang w:eastAsia="ru-RU"/>
        </w:rPr>
        <w:t xml:space="preserve">Ролевые игры для детей.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М.: ООО «</w:t>
      </w:r>
      <w:proofErr w:type="spellStart"/>
      <w:r w:rsidRPr="0097545C">
        <w:rPr>
          <w:rFonts w:ascii="Times New Roman" w:eastAsia="Times New Roman" w:hAnsi="Times New Roman" w:cs="Times New Roman"/>
          <w:sz w:val="27"/>
          <w:szCs w:val="27"/>
          <w:lang w:eastAsia="ru-RU"/>
        </w:rPr>
        <w:t>Этрол</w:t>
      </w:r>
      <w:proofErr w:type="spellEnd"/>
      <w:r w:rsidRPr="0097545C">
        <w:rPr>
          <w:rFonts w:ascii="Times New Roman" w:eastAsia="Times New Roman" w:hAnsi="Times New Roman" w:cs="Times New Roman"/>
          <w:sz w:val="27"/>
          <w:szCs w:val="27"/>
          <w:lang w:eastAsia="ru-RU"/>
        </w:rPr>
        <w:t>»; ООО «ИКТЦ ЛАДА», 2005.</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 xml:space="preserve">Методические рекомендации по проведению </w:t>
      </w:r>
      <w:r w:rsidRPr="0097545C">
        <w:rPr>
          <w:rFonts w:ascii="Times New Roman" w:eastAsia="Times New Roman" w:hAnsi="Times New Roman" w:cs="Times New Roman"/>
          <w:b/>
          <w:bCs/>
          <w:sz w:val="27"/>
          <w:szCs w:val="27"/>
          <w:lang w:eastAsia="ru-RU"/>
        </w:rPr>
        <w:t xml:space="preserve">деловой игры для уч-ся 5 – 7 </w:t>
      </w:r>
      <w:proofErr w:type="spellStart"/>
      <w:r w:rsidRPr="0097545C">
        <w:rPr>
          <w:rFonts w:ascii="Times New Roman" w:eastAsia="Times New Roman" w:hAnsi="Times New Roman" w:cs="Times New Roman"/>
          <w:b/>
          <w:bCs/>
          <w:sz w:val="27"/>
          <w:szCs w:val="27"/>
          <w:lang w:eastAsia="ru-RU"/>
        </w:rPr>
        <w:t>кл</w:t>
      </w:r>
      <w:proofErr w:type="spellEnd"/>
      <w:r w:rsidRPr="0097545C">
        <w:rPr>
          <w:rFonts w:ascii="Times New Roman" w:eastAsia="Times New Roman" w:hAnsi="Times New Roman" w:cs="Times New Roman"/>
          <w:b/>
          <w:bCs/>
          <w:sz w:val="27"/>
          <w:szCs w:val="27"/>
          <w:lang w:eastAsia="ru-RU"/>
        </w:rPr>
        <w:t>.</w:t>
      </w:r>
      <w:r w:rsidRPr="0097545C">
        <w:rPr>
          <w:rFonts w:ascii="Times New Roman" w:eastAsia="Times New Roman" w:hAnsi="Times New Roman" w:cs="Times New Roman"/>
          <w:sz w:val="27"/>
          <w:szCs w:val="27"/>
          <w:lang w:eastAsia="ru-RU"/>
        </w:rPr>
        <w:t xml:space="preserve"> </w:t>
      </w:r>
      <w:r w:rsidRPr="0097545C">
        <w:rPr>
          <w:rFonts w:ascii="Times New Roman" w:eastAsia="Times New Roman" w:hAnsi="Times New Roman" w:cs="Times New Roman"/>
          <w:b/>
          <w:bCs/>
          <w:i/>
          <w:iCs/>
          <w:sz w:val="27"/>
          <w:szCs w:val="27"/>
          <w:lang w:eastAsia="ru-RU"/>
        </w:rPr>
        <w:t>«Городская застройка».</w:t>
      </w:r>
      <w:r w:rsidRPr="0097545C">
        <w:rPr>
          <w:rFonts w:ascii="Times New Roman" w:eastAsia="Times New Roman" w:hAnsi="Times New Roman" w:cs="Times New Roman"/>
          <w:sz w:val="27"/>
          <w:szCs w:val="27"/>
          <w:lang w:eastAsia="ru-RU"/>
        </w:rPr>
        <w:t xml:space="preserve"> </w:t>
      </w:r>
    </w:p>
    <w:p w:rsidR="0097545C" w:rsidRPr="0097545C" w:rsidRDefault="0097545C" w:rsidP="009754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ходе игры выбираются 4</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w:t>
      </w:r>
    </w:p>
    <w:p w:rsidR="0097545C" w:rsidRPr="0097545C" w:rsidRDefault="0097545C" w:rsidP="009754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«Распределение премиального фонда». В ходе </w:t>
      </w:r>
      <w:proofErr w:type="gramStart"/>
      <w:r w:rsidRPr="0097545C">
        <w:rPr>
          <w:rFonts w:ascii="Times New Roman" w:eastAsia="Times New Roman" w:hAnsi="Times New Roman" w:cs="Times New Roman"/>
          <w:sz w:val="27"/>
          <w:szCs w:val="27"/>
          <w:lang w:eastAsia="ru-RU"/>
        </w:rPr>
        <w:t>игры</w:t>
      </w:r>
      <w:proofErr w:type="gramEnd"/>
      <w:r w:rsidRPr="0097545C">
        <w:rPr>
          <w:rFonts w:ascii="Times New Roman" w:eastAsia="Times New Roman" w:hAnsi="Times New Roman" w:cs="Times New Roman"/>
          <w:sz w:val="27"/>
          <w:szCs w:val="27"/>
          <w:lang w:eastAsia="ru-RU"/>
        </w:rPr>
        <w:t xml:space="preserve"> учащиеся делятся на группы – премиальные фонды и распределяют определенное количество премий (все премии разного денежного размера).</w:t>
      </w:r>
    </w:p>
    <w:p w:rsidR="0097545C" w:rsidRPr="0097545C" w:rsidRDefault="0097545C" w:rsidP="009754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«Экзамен на знание правил школьной жизни»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выбирается 5</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97545C" w:rsidRPr="0097545C" w:rsidRDefault="0097545C" w:rsidP="009754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«Разрешенный запрет»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97545C" w:rsidRPr="0097545C" w:rsidRDefault="0097545C" w:rsidP="009754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«Пропускной пункт»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выбираются 6</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7 начальников пропускных пунктов, которым запрещается пропускать кого бы то ни было в определенное место. Задача остальных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 xml:space="preserve">добиться разрешения на проход. Применение насилия к контролерам запрещается. </w:t>
      </w:r>
    </w:p>
    <w:p w:rsidR="0097545C" w:rsidRPr="0097545C" w:rsidRDefault="0097545C" w:rsidP="009754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«Исключительные обстоятельства»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выбираются 5–6 важных чиновников, которые не имеют права ставить подписи на карте участника. Задача остальных участников игры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 xml:space="preserve">получить подпись чиновника любой ценой. </w:t>
      </w:r>
    </w:p>
    <w:p w:rsidR="0097545C" w:rsidRPr="0097545C" w:rsidRDefault="0097545C" w:rsidP="0097545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 xml:space="preserve">«Распределение путевок»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в ходе игры выбираются 5</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6 руководителей турфирм, которые имеют по три бесплатных туристических путевки. Их задача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 xml:space="preserve">раздать эти путевки любым способом (жребий, голосование, личный выбор). Задача остальных участников игры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t xml:space="preserve"> получить максимальное число бесплатных путевок.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Методические рекомендации по проведению</w:t>
      </w:r>
      <w:r w:rsidRPr="0097545C">
        <w:rPr>
          <w:rFonts w:ascii="Times New Roman" w:eastAsia="Times New Roman" w:hAnsi="Times New Roman" w:cs="Times New Roman"/>
          <w:sz w:val="27"/>
          <w:szCs w:val="27"/>
          <w:lang w:eastAsia="ru-RU"/>
        </w:rPr>
        <w:t xml:space="preserve"> </w:t>
      </w:r>
      <w:r w:rsidRPr="0097545C">
        <w:rPr>
          <w:rFonts w:ascii="Times New Roman" w:eastAsia="Times New Roman" w:hAnsi="Times New Roman" w:cs="Times New Roman"/>
          <w:b/>
          <w:bCs/>
          <w:i/>
          <w:iCs/>
          <w:sz w:val="27"/>
          <w:szCs w:val="27"/>
          <w:lang w:eastAsia="ru-RU"/>
        </w:rPr>
        <w:t xml:space="preserve">классного часа </w:t>
      </w:r>
      <w:proofErr w:type="gramStart"/>
      <w:r w:rsidRPr="0097545C">
        <w:rPr>
          <w:rFonts w:ascii="Times New Roman" w:eastAsia="Times New Roman" w:hAnsi="Times New Roman" w:cs="Times New Roman"/>
          <w:b/>
          <w:bCs/>
          <w:i/>
          <w:iCs/>
          <w:sz w:val="27"/>
          <w:szCs w:val="27"/>
          <w:lang w:eastAsia="ru-RU"/>
        </w:rPr>
        <w:t>( 10</w:t>
      </w:r>
      <w:proofErr w:type="gramEnd"/>
      <w:r w:rsidRPr="0097545C">
        <w:rPr>
          <w:rFonts w:ascii="Times New Roman" w:eastAsia="Times New Roman" w:hAnsi="Times New Roman" w:cs="Times New Roman"/>
          <w:b/>
          <w:bCs/>
          <w:i/>
          <w:iCs/>
          <w:sz w:val="27"/>
          <w:szCs w:val="27"/>
          <w:lang w:eastAsia="ru-RU"/>
        </w:rPr>
        <w:t xml:space="preserve"> – 11 класс) в рамках антикоррупционного воспитания.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1. Классный час-убеждение (предъявление требований)</w:t>
      </w:r>
      <w:r w:rsidRPr="0097545C">
        <w:rPr>
          <w:rFonts w:ascii="Times New Roman" w:eastAsia="Times New Roman" w:hAnsi="Times New Roman" w:cs="Times New Roman"/>
          <w:sz w:val="27"/>
          <w:szCs w:val="27"/>
          <w:lang w:eastAsia="ru-RU"/>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w:t>
      </w:r>
      <w:proofErr w:type="spellStart"/>
      <w:r w:rsidRPr="0097545C">
        <w:rPr>
          <w:rFonts w:ascii="Times New Roman" w:eastAsia="Times New Roman" w:hAnsi="Times New Roman" w:cs="Times New Roman"/>
          <w:sz w:val="27"/>
          <w:szCs w:val="27"/>
          <w:lang w:eastAsia="ru-RU"/>
        </w:rPr>
        <w:t>антикоррупции</w:t>
      </w:r>
      <w:proofErr w:type="spellEnd"/>
      <w:r w:rsidRPr="0097545C">
        <w:rPr>
          <w:rFonts w:ascii="Times New Roman" w:eastAsia="Times New Roman" w:hAnsi="Times New Roman" w:cs="Times New Roman"/>
          <w:sz w:val="27"/>
          <w:szCs w:val="27"/>
          <w:lang w:eastAsia="ru-RU"/>
        </w:rPr>
        <w:t xml:space="preserve"> рассматривается как действия, направленные на разрушение существующего порядка по причине недовольства этим порядком.</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Для учащихся можно провести классные часы следующей тематики: </w:t>
      </w:r>
    </w:p>
    <w:p w:rsidR="0097545C" w:rsidRPr="0097545C" w:rsidRDefault="0097545C" w:rsidP="009754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Коррупционное поведение: возможные последствия.</w:t>
      </w:r>
    </w:p>
    <w:p w:rsidR="0097545C" w:rsidRPr="0097545C" w:rsidRDefault="0097545C" w:rsidP="009754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Российское законодательство против коррупции.</w:t>
      </w:r>
    </w:p>
    <w:p w:rsidR="0097545C" w:rsidRPr="0097545C" w:rsidRDefault="0097545C" w:rsidP="009754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Быть честным.</w:t>
      </w:r>
    </w:p>
    <w:p w:rsidR="0097545C" w:rsidRPr="0097545C" w:rsidRDefault="0097545C" w:rsidP="0097545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7545C">
        <w:rPr>
          <w:rFonts w:ascii="Times New Roman" w:eastAsia="Times New Roman" w:hAnsi="Times New Roman" w:cs="Times New Roman"/>
          <w:sz w:val="27"/>
          <w:szCs w:val="27"/>
          <w:lang w:eastAsia="ru-RU"/>
        </w:rPr>
        <w:t>Поступить</w:t>
      </w:r>
      <w:proofErr w:type="gramEnd"/>
      <w:r w:rsidRPr="0097545C">
        <w:rPr>
          <w:rFonts w:ascii="Times New Roman" w:eastAsia="Times New Roman" w:hAnsi="Times New Roman" w:cs="Times New Roman"/>
          <w:sz w:val="27"/>
          <w:szCs w:val="27"/>
          <w:lang w:eastAsia="ru-RU"/>
        </w:rPr>
        <w:t xml:space="preserve"> по справедливости.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пришел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1 «Приглашение к разговору»</w:t>
      </w:r>
      <w:r w:rsidRPr="0097545C">
        <w:rPr>
          <w:rFonts w:ascii="Times New Roman" w:eastAsia="Times New Roman" w:hAnsi="Times New Roman" w:cs="Times New Roman"/>
          <w:sz w:val="27"/>
          <w:szCs w:val="27"/>
          <w:lang w:eastAsia="ru-RU"/>
        </w:rPr>
        <w:t xml:space="preserve"> включает:</w:t>
      </w:r>
    </w:p>
    <w:p w:rsidR="0097545C" w:rsidRPr="0097545C" w:rsidRDefault="0097545C" w:rsidP="009754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 xml:space="preserve">Четкое изложение причин проведения беседы (рост проявлений коррупции, изменения законодательства в данном направлении). </w:t>
      </w:r>
    </w:p>
    <w:p w:rsidR="0097545C" w:rsidRPr="0097545C" w:rsidRDefault="0097545C" w:rsidP="009754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97545C" w:rsidRPr="0097545C" w:rsidRDefault="0097545C" w:rsidP="0097545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Обоснование тематики беседы (коррупция разрушает государство).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2 «Точка зрения»</w:t>
      </w:r>
      <w:r w:rsidRPr="0097545C">
        <w:rPr>
          <w:rFonts w:ascii="Times New Roman" w:eastAsia="Times New Roman" w:hAnsi="Times New Roman" w:cs="Times New Roman"/>
          <w:sz w:val="27"/>
          <w:szCs w:val="27"/>
          <w:lang w:eastAsia="ru-RU"/>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3 «Информационное сообщение»</w:t>
      </w:r>
      <w:r w:rsidRPr="0097545C">
        <w:rPr>
          <w:rFonts w:ascii="Times New Roman" w:eastAsia="Times New Roman" w:hAnsi="Times New Roman" w:cs="Times New Roman"/>
          <w:sz w:val="27"/>
          <w:szCs w:val="27"/>
          <w:lang w:eastAsia="ru-RU"/>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4 «Понимание»</w:t>
      </w:r>
      <w:r w:rsidRPr="0097545C">
        <w:rPr>
          <w:rFonts w:ascii="Times New Roman" w:eastAsia="Times New Roman" w:hAnsi="Times New Roman" w:cs="Times New Roman"/>
          <w:sz w:val="27"/>
          <w:szCs w:val="27"/>
          <w:lang w:eastAsia="ru-RU"/>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5 «Обобщение»</w:t>
      </w:r>
      <w:r w:rsidRPr="0097545C">
        <w:rPr>
          <w:rFonts w:ascii="Times New Roman" w:eastAsia="Times New Roman" w:hAnsi="Times New Roman" w:cs="Times New Roman"/>
          <w:sz w:val="27"/>
          <w:szCs w:val="27"/>
          <w:lang w:eastAsia="ru-RU"/>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w:t>
      </w:r>
      <w:r w:rsidRPr="0097545C">
        <w:rPr>
          <w:rFonts w:ascii="Times New Roman" w:eastAsia="Times New Roman" w:hAnsi="Times New Roman" w:cs="Times New Roman"/>
          <w:sz w:val="27"/>
          <w:szCs w:val="27"/>
          <w:lang w:eastAsia="ru-RU"/>
        </w:rPr>
        <w:lastRenderedPageBreak/>
        <w:t>результаты, продемонстрированные воспитанниками на этапе понимания. Воспитанникам предлагается пообещать не нарушать норму.</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6 «Послесловие»</w:t>
      </w:r>
      <w:r w:rsidRPr="0097545C">
        <w:rPr>
          <w:rFonts w:ascii="Times New Roman" w:eastAsia="Times New Roman" w:hAnsi="Times New Roman" w:cs="Times New Roman"/>
          <w:i/>
          <w:iCs/>
          <w:sz w:val="27"/>
          <w:szCs w:val="27"/>
          <w:lang w:eastAsia="ru-RU"/>
        </w:rPr>
        <w:t xml:space="preserve"> </w:t>
      </w:r>
      <w:r w:rsidRPr="0097545C">
        <w:rPr>
          <w:rFonts w:ascii="Times New Roman" w:eastAsia="Times New Roman" w:hAnsi="Times New Roman" w:cs="Times New Roman"/>
          <w:sz w:val="27"/>
          <w:szCs w:val="27"/>
          <w:lang w:eastAsia="ru-RU"/>
        </w:rPr>
        <w:t xml:space="preserve">содержит призыв вести себя как положено. Воспитатель выражает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2. Классный час-увлечение</w:t>
      </w:r>
      <w:r w:rsidRPr="0097545C">
        <w:rPr>
          <w:rFonts w:ascii="Times New Roman" w:eastAsia="Times New Roman" w:hAnsi="Times New Roman" w:cs="Times New Roman"/>
          <w:sz w:val="27"/>
          <w:szCs w:val="27"/>
          <w:lang w:eastAsia="ru-RU"/>
        </w:rPr>
        <w:t xml:space="preserve"> строится на основе влияния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Тема классного часа-увлечения обычно задается ярким лозунгом–призывом.</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 качестве вступления могут быть использованы художественные произведения, например, басня И.А. Крылова «Лисица и Сурок»:</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«Куда так, кумушка, бежишь ты без оглядки?» </w:t>
      </w:r>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br/>
        <w:t xml:space="preserve">Лисицу спрашивал </w:t>
      </w:r>
      <w:proofErr w:type="gramStart"/>
      <w:r w:rsidRPr="0097545C">
        <w:rPr>
          <w:rFonts w:ascii="Times New Roman" w:eastAsia="Times New Roman" w:hAnsi="Times New Roman" w:cs="Times New Roman"/>
          <w:sz w:val="27"/>
          <w:szCs w:val="27"/>
          <w:lang w:eastAsia="ru-RU"/>
        </w:rPr>
        <w:t>Сурок.</w:t>
      </w:r>
      <w:r w:rsidRPr="0097545C">
        <w:rPr>
          <w:rFonts w:ascii="Times New Roman" w:eastAsia="Times New Roman" w:hAnsi="Times New Roman" w:cs="Times New Roman"/>
          <w:sz w:val="27"/>
          <w:szCs w:val="27"/>
          <w:lang w:eastAsia="ru-RU"/>
        </w:rPr>
        <w:br/>
        <w:t>«</w:t>
      </w:r>
      <w:proofErr w:type="gramEnd"/>
      <w:r w:rsidRPr="0097545C">
        <w:rPr>
          <w:rFonts w:ascii="Times New Roman" w:eastAsia="Times New Roman" w:hAnsi="Times New Roman" w:cs="Times New Roman"/>
          <w:sz w:val="27"/>
          <w:szCs w:val="27"/>
          <w:lang w:eastAsia="ru-RU"/>
        </w:rPr>
        <w:t>Ох, мой голубчик-куманек!</w:t>
      </w:r>
      <w:r w:rsidRPr="0097545C">
        <w:rPr>
          <w:rFonts w:ascii="Times New Roman" w:eastAsia="Times New Roman" w:hAnsi="Times New Roman" w:cs="Times New Roman"/>
          <w:sz w:val="27"/>
          <w:szCs w:val="27"/>
          <w:lang w:eastAsia="ru-RU"/>
        </w:rPr>
        <w:br/>
        <w:t>Терплю напраслину и выслана за взятки.</w:t>
      </w:r>
      <w:r w:rsidRPr="0097545C">
        <w:rPr>
          <w:rFonts w:ascii="Times New Roman" w:eastAsia="Times New Roman" w:hAnsi="Times New Roman" w:cs="Times New Roman"/>
          <w:sz w:val="27"/>
          <w:szCs w:val="27"/>
          <w:lang w:eastAsia="ru-RU"/>
        </w:rPr>
        <w:br/>
        <w:t>Ты знаешь, я была в курятнике судьей,</w:t>
      </w:r>
      <w:r w:rsidRPr="0097545C">
        <w:rPr>
          <w:rFonts w:ascii="Times New Roman" w:eastAsia="Times New Roman" w:hAnsi="Times New Roman" w:cs="Times New Roman"/>
          <w:sz w:val="27"/>
          <w:szCs w:val="27"/>
          <w:lang w:eastAsia="ru-RU"/>
        </w:rPr>
        <w:br/>
        <w:t>Утратила в делах здоровье и покой,</w:t>
      </w:r>
      <w:r w:rsidRPr="0097545C">
        <w:rPr>
          <w:rFonts w:ascii="Times New Roman" w:eastAsia="Times New Roman" w:hAnsi="Times New Roman" w:cs="Times New Roman"/>
          <w:sz w:val="27"/>
          <w:szCs w:val="27"/>
          <w:lang w:eastAsia="ru-RU"/>
        </w:rPr>
        <w:br/>
        <w:t>В трудах куска недоедала,</w:t>
      </w:r>
      <w:r w:rsidRPr="0097545C">
        <w:rPr>
          <w:rFonts w:ascii="Times New Roman" w:eastAsia="Times New Roman" w:hAnsi="Times New Roman" w:cs="Times New Roman"/>
          <w:sz w:val="27"/>
          <w:szCs w:val="27"/>
          <w:lang w:eastAsia="ru-RU"/>
        </w:rPr>
        <w:br/>
        <w:t>Ночей недосыпала:</w:t>
      </w:r>
      <w:r w:rsidRPr="0097545C">
        <w:rPr>
          <w:rFonts w:ascii="Times New Roman" w:eastAsia="Times New Roman" w:hAnsi="Times New Roman" w:cs="Times New Roman"/>
          <w:sz w:val="27"/>
          <w:szCs w:val="27"/>
          <w:lang w:eastAsia="ru-RU"/>
        </w:rPr>
        <w:br/>
        <w:t>И я ж за то под гнев подпала;</w:t>
      </w:r>
      <w:r w:rsidRPr="0097545C">
        <w:rPr>
          <w:rFonts w:ascii="Times New Roman" w:eastAsia="Times New Roman" w:hAnsi="Times New Roman" w:cs="Times New Roman"/>
          <w:sz w:val="27"/>
          <w:szCs w:val="27"/>
          <w:lang w:eastAsia="ru-RU"/>
        </w:rPr>
        <w:br/>
        <w:t xml:space="preserve">А все по клеветам. Ну, сам подумай </w:t>
      </w:r>
      <w:proofErr w:type="gramStart"/>
      <w:r w:rsidRPr="0097545C">
        <w:rPr>
          <w:rFonts w:ascii="Times New Roman" w:eastAsia="Times New Roman" w:hAnsi="Times New Roman" w:cs="Times New Roman"/>
          <w:sz w:val="27"/>
          <w:szCs w:val="27"/>
          <w:lang w:eastAsia="ru-RU"/>
        </w:rPr>
        <w:t>ты:</w:t>
      </w:r>
      <w:r w:rsidRPr="0097545C">
        <w:rPr>
          <w:rFonts w:ascii="Times New Roman" w:eastAsia="Times New Roman" w:hAnsi="Times New Roman" w:cs="Times New Roman"/>
          <w:sz w:val="27"/>
          <w:szCs w:val="27"/>
          <w:lang w:eastAsia="ru-RU"/>
        </w:rPr>
        <w:br/>
        <w:t>Кто</w:t>
      </w:r>
      <w:proofErr w:type="gramEnd"/>
      <w:r w:rsidRPr="0097545C">
        <w:rPr>
          <w:rFonts w:ascii="Times New Roman" w:eastAsia="Times New Roman" w:hAnsi="Times New Roman" w:cs="Times New Roman"/>
          <w:sz w:val="27"/>
          <w:szCs w:val="27"/>
          <w:lang w:eastAsia="ru-RU"/>
        </w:rPr>
        <w:t xml:space="preserve"> ж будет в мире прав, коль слушать клеветы?</w:t>
      </w:r>
      <w:r w:rsidRPr="0097545C">
        <w:rPr>
          <w:rFonts w:ascii="Times New Roman" w:eastAsia="Times New Roman" w:hAnsi="Times New Roman" w:cs="Times New Roman"/>
          <w:sz w:val="27"/>
          <w:szCs w:val="27"/>
          <w:lang w:eastAsia="ru-RU"/>
        </w:rPr>
        <w:br/>
        <w:t xml:space="preserve">Мне взятки брать? да разве я </w:t>
      </w:r>
      <w:proofErr w:type="spellStart"/>
      <w:r w:rsidRPr="0097545C">
        <w:rPr>
          <w:rFonts w:ascii="Times New Roman" w:eastAsia="Times New Roman" w:hAnsi="Times New Roman" w:cs="Times New Roman"/>
          <w:sz w:val="27"/>
          <w:szCs w:val="27"/>
          <w:lang w:eastAsia="ru-RU"/>
        </w:rPr>
        <w:t>взбешуся</w:t>
      </w:r>
      <w:proofErr w:type="spellEnd"/>
      <w:r w:rsidRPr="0097545C">
        <w:rPr>
          <w:rFonts w:ascii="Times New Roman" w:eastAsia="Times New Roman" w:hAnsi="Times New Roman" w:cs="Times New Roman"/>
          <w:sz w:val="27"/>
          <w:szCs w:val="27"/>
          <w:lang w:eastAsia="ru-RU"/>
        </w:rPr>
        <w:t>!</w:t>
      </w:r>
      <w:r w:rsidRPr="0097545C">
        <w:rPr>
          <w:rFonts w:ascii="Times New Roman" w:eastAsia="Times New Roman" w:hAnsi="Times New Roman" w:cs="Times New Roman"/>
          <w:sz w:val="27"/>
          <w:szCs w:val="27"/>
          <w:lang w:eastAsia="ru-RU"/>
        </w:rPr>
        <w:br/>
      </w:r>
      <w:r w:rsidRPr="0097545C">
        <w:rPr>
          <w:rFonts w:ascii="Times New Roman" w:eastAsia="Times New Roman" w:hAnsi="Times New Roman" w:cs="Times New Roman"/>
          <w:sz w:val="27"/>
          <w:szCs w:val="27"/>
          <w:lang w:eastAsia="ru-RU"/>
        </w:rPr>
        <w:lastRenderedPageBreak/>
        <w:t xml:space="preserve">Ну, видывал ли ты, я на тебя </w:t>
      </w:r>
      <w:proofErr w:type="spellStart"/>
      <w:r w:rsidRPr="0097545C">
        <w:rPr>
          <w:rFonts w:ascii="Times New Roman" w:eastAsia="Times New Roman" w:hAnsi="Times New Roman" w:cs="Times New Roman"/>
          <w:sz w:val="27"/>
          <w:szCs w:val="27"/>
          <w:lang w:eastAsia="ru-RU"/>
        </w:rPr>
        <w:t>пошлюся</w:t>
      </w:r>
      <w:proofErr w:type="spellEnd"/>
      <w:r w:rsidRPr="0097545C">
        <w:rPr>
          <w:rFonts w:ascii="Times New Roman" w:eastAsia="Times New Roman" w:hAnsi="Times New Roman" w:cs="Times New Roman"/>
          <w:sz w:val="27"/>
          <w:szCs w:val="27"/>
          <w:lang w:eastAsia="ru-RU"/>
        </w:rPr>
        <w:t>,</w:t>
      </w:r>
      <w:r w:rsidRPr="0097545C">
        <w:rPr>
          <w:rFonts w:ascii="Times New Roman" w:eastAsia="Times New Roman" w:hAnsi="Times New Roman" w:cs="Times New Roman"/>
          <w:sz w:val="27"/>
          <w:szCs w:val="27"/>
          <w:lang w:eastAsia="ru-RU"/>
        </w:rPr>
        <w:br/>
        <w:t>Чтоб этому была причастна я греху?</w:t>
      </w:r>
      <w:r w:rsidRPr="0097545C">
        <w:rPr>
          <w:rFonts w:ascii="Times New Roman" w:eastAsia="Times New Roman" w:hAnsi="Times New Roman" w:cs="Times New Roman"/>
          <w:sz w:val="27"/>
          <w:szCs w:val="27"/>
          <w:lang w:eastAsia="ru-RU"/>
        </w:rPr>
        <w:br/>
        <w:t xml:space="preserve">Подумай, вспомни хорошенько». </w:t>
      </w:r>
      <w:proofErr w:type="gramStart"/>
      <w:r w:rsidRPr="0097545C">
        <w:rPr>
          <w:rFonts w:ascii="Segoe UI" w:eastAsia="Times New Roman" w:hAnsi="Segoe UI" w:cs="Segoe UI"/>
          <w:sz w:val="27"/>
          <w:szCs w:val="27"/>
          <w:lang w:eastAsia="ru-RU"/>
        </w:rPr>
        <w:t>–</w:t>
      </w:r>
      <w:r w:rsidRPr="0097545C">
        <w:rPr>
          <w:rFonts w:ascii="Times New Roman" w:eastAsia="Times New Roman" w:hAnsi="Times New Roman" w:cs="Times New Roman"/>
          <w:sz w:val="27"/>
          <w:szCs w:val="27"/>
          <w:lang w:eastAsia="ru-RU"/>
        </w:rPr>
        <w:br/>
        <w:t>«</w:t>
      </w:r>
      <w:proofErr w:type="gramEnd"/>
      <w:r w:rsidRPr="0097545C">
        <w:rPr>
          <w:rFonts w:ascii="Times New Roman" w:eastAsia="Times New Roman" w:hAnsi="Times New Roman" w:cs="Times New Roman"/>
          <w:sz w:val="27"/>
          <w:szCs w:val="27"/>
          <w:lang w:eastAsia="ru-RU"/>
        </w:rPr>
        <w:t>Нет, кумушка; а видывал частенько,</w:t>
      </w:r>
      <w:r w:rsidRPr="0097545C">
        <w:rPr>
          <w:rFonts w:ascii="Times New Roman" w:eastAsia="Times New Roman" w:hAnsi="Times New Roman" w:cs="Times New Roman"/>
          <w:sz w:val="27"/>
          <w:szCs w:val="27"/>
          <w:lang w:eastAsia="ru-RU"/>
        </w:rPr>
        <w:br/>
        <w:t>Что рыльце у тебя в пуху».</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Иной при месте так </w:t>
      </w:r>
      <w:proofErr w:type="gramStart"/>
      <w:r w:rsidRPr="0097545C">
        <w:rPr>
          <w:rFonts w:ascii="Times New Roman" w:eastAsia="Times New Roman" w:hAnsi="Times New Roman" w:cs="Times New Roman"/>
          <w:sz w:val="27"/>
          <w:szCs w:val="27"/>
          <w:lang w:eastAsia="ru-RU"/>
        </w:rPr>
        <w:t>вздыхает,</w:t>
      </w:r>
      <w:r w:rsidRPr="0097545C">
        <w:rPr>
          <w:rFonts w:ascii="Times New Roman" w:eastAsia="Times New Roman" w:hAnsi="Times New Roman" w:cs="Times New Roman"/>
          <w:sz w:val="27"/>
          <w:szCs w:val="27"/>
          <w:lang w:eastAsia="ru-RU"/>
        </w:rPr>
        <w:br/>
        <w:t>Как</w:t>
      </w:r>
      <w:proofErr w:type="gramEnd"/>
      <w:r w:rsidRPr="0097545C">
        <w:rPr>
          <w:rFonts w:ascii="Times New Roman" w:eastAsia="Times New Roman" w:hAnsi="Times New Roman" w:cs="Times New Roman"/>
          <w:sz w:val="27"/>
          <w:szCs w:val="27"/>
          <w:lang w:eastAsia="ru-RU"/>
        </w:rPr>
        <w:t xml:space="preserve"> будто рубль последний доживает:</w:t>
      </w:r>
      <w:r w:rsidRPr="0097545C">
        <w:rPr>
          <w:rFonts w:ascii="Times New Roman" w:eastAsia="Times New Roman" w:hAnsi="Times New Roman" w:cs="Times New Roman"/>
          <w:sz w:val="27"/>
          <w:szCs w:val="27"/>
          <w:lang w:eastAsia="ru-RU"/>
        </w:rPr>
        <w:br/>
        <w:t>И подлинно, весь город знает,</w:t>
      </w:r>
      <w:r w:rsidRPr="0097545C">
        <w:rPr>
          <w:rFonts w:ascii="Times New Roman" w:eastAsia="Times New Roman" w:hAnsi="Times New Roman" w:cs="Times New Roman"/>
          <w:sz w:val="27"/>
          <w:szCs w:val="27"/>
          <w:lang w:eastAsia="ru-RU"/>
        </w:rPr>
        <w:br/>
        <w:t>Что у него ни за собой,</w:t>
      </w:r>
      <w:r w:rsidRPr="0097545C">
        <w:rPr>
          <w:rFonts w:ascii="Times New Roman" w:eastAsia="Times New Roman" w:hAnsi="Times New Roman" w:cs="Times New Roman"/>
          <w:sz w:val="27"/>
          <w:szCs w:val="27"/>
          <w:lang w:eastAsia="ru-RU"/>
        </w:rPr>
        <w:br/>
        <w:t xml:space="preserve">Ни за женой,— </w:t>
      </w:r>
      <w:r w:rsidRPr="0097545C">
        <w:rPr>
          <w:rFonts w:ascii="Times New Roman" w:eastAsia="Times New Roman" w:hAnsi="Times New Roman" w:cs="Times New Roman"/>
          <w:sz w:val="27"/>
          <w:szCs w:val="27"/>
          <w:lang w:eastAsia="ru-RU"/>
        </w:rPr>
        <w:br/>
        <w:t>А смотришь, помаленьку,</w:t>
      </w:r>
      <w:r w:rsidRPr="0097545C">
        <w:rPr>
          <w:rFonts w:ascii="Times New Roman" w:eastAsia="Times New Roman" w:hAnsi="Times New Roman" w:cs="Times New Roman"/>
          <w:sz w:val="27"/>
          <w:szCs w:val="27"/>
          <w:lang w:eastAsia="ru-RU"/>
        </w:rPr>
        <w:br/>
        <w:t>То домик выстроит, то купит деревеньку.</w:t>
      </w:r>
      <w:r w:rsidRPr="0097545C">
        <w:rPr>
          <w:rFonts w:ascii="Times New Roman" w:eastAsia="Times New Roman" w:hAnsi="Times New Roman" w:cs="Times New Roman"/>
          <w:sz w:val="27"/>
          <w:szCs w:val="27"/>
          <w:lang w:eastAsia="ru-RU"/>
        </w:rPr>
        <w:br/>
        <w:t xml:space="preserve">Теперь, как у него приход с расходом </w:t>
      </w:r>
      <w:proofErr w:type="spellStart"/>
      <w:r w:rsidRPr="0097545C">
        <w:rPr>
          <w:rFonts w:ascii="Times New Roman" w:eastAsia="Times New Roman" w:hAnsi="Times New Roman" w:cs="Times New Roman"/>
          <w:sz w:val="27"/>
          <w:szCs w:val="27"/>
          <w:lang w:eastAsia="ru-RU"/>
        </w:rPr>
        <w:t>свесть</w:t>
      </w:r>
      <w:proofErr w:type="spellEnd"/>
      <w:r w:rsidRPr="0097545C">
        <w:rPr>
          <w:rFonts w:ascii="Times New Roman" w:eastAsia="Times New Roman" w:hAnsi="Times New Roman" w:cs="Times New Roman"/>
          <w:sz w:val="27"/>
          <w:szCs w:val="27"/>
          <w:lang w:eastAsia="ru-RU"/>
        </w:rPr>
        <w:t>,</w:t>
      </w:r>
      <w:r w:rsidRPr="0097545C">
        <w:rPr>
          <w:rFonts w:ascii="Times New Roman" w:eastAsia="Times New Roman" w:hAnsi="Times New Roman" w:cs="Times New Roman"/>
          <w:sz w:val="27"/>
          <w:szCs w:val="27"/>
          <w:lang w:eastAsia="ru-RU"/>
        </w:rPr>
        <w:br/>
        <w:t>Хоть по суду и не докажешь,</w:t>
      </w:r>
      <w:r w:rsidRPr="0097545C">
        <w:rPr>
          <w:rFonts w:ascii="Times New Roman" w:eastAsia="Times New Roman" w:hAnsi="Times New Roman" w:cs="Times New Roman"/>
          <w:sz w:val="27"/>
          <w:szCs w:val="27"/>
          <w:lang w:eastAsia="ru-RU"/>
        </w:rPr>
        <w:br/>
        <w:t>Но как не согрешишь, не скажешь:</w:t>
      </w:r>
      <w:r w:rsidRPr="0097545C">
        <w:rPr>
          <w:rFonts w:ascii="Times New Roman" w:eastAsia="Times New Roman" w:hAnsi="Times New Roman" w:cs="Times New Roman"/>
          <w:sz w:val="27"/>
          <w:szCs w:val="27"/>
          <w:lang w:eastAsia="ru-RU"/>
        </w:rPr>
        <w:br/>
        <w:t>Что у него пушок на рыльце есть.</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Выступление-увлечение для учащихся может быть организовано по следующим темам:</w:t>
      </w:r>
    </w:p>
    <w:p w:rsidR="0097545C" w:rsidRPr="0097545C" w:rsidRDefault="0097545C" w:rsidP="0097545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Коррупция – порождение зла.</w:t>
      </w:r>
    </w:p>
    <w:p w:rsidR="0097545C" w:rsidRPr="0097545C" w:rsidRDefault="0097545C" w:rsidP="0097545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Коррупционеры разрушают страну.</w:t>
      </w:r>
    </w:p>
    <w:p w:rsidR="0097545C" w:rsidRPr="0097545C" w:rsidRDefault="0097545C" w:rsidP="0097545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Жить по совести и чести.</w:t>
      </w:r>
    </w:p>
    <w:p w:rsidR="0097545C" w:rsidRPr="0097545C" w:rsidRDefault="0097545C" w:rsidP="0097545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Путь к справедливости.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1 «Приглашение к разговору»</w:t>
      </w:r>
      <w:r w:rsidRPr="0097545C">
        <w:rPr>
          <w:rFonts w:ascii="Times New Roman" w:eastAsia="Times New Roman" w:hAnsi="Times New Roman" w:cs="Times New Roman"/>
          <w:sz w:val="27"/>
          <w:szCs w:val="27"/>
          <w:lang w:eastAsia="ru-RU"/>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2 «Точка зрения</w:t>
      </w:r>
      <w:r w:rsidRPr="0097545C">
        <w:rPr>
          <w:rFonts w:ascii="Times New Roman" w:eastAsia="Times New Roman" w:hAnsi="Times New Roman" w:cs="Times New Roman"/>
          <w:i/>
          <w:iCs/>
          <w:sz w:val="27"/>
          <w:szCs w:val="27"/>
          <w:lang w:eastAsia="ru-RU"/>
        </w:rPr>
        <w:t>»</w:t>
      </w:r>
      <w:r w:rsidRPr="0097545C">
        <w:rPr>
          <w:rFonts w:ascii="Times New Roman" w:eastAsia="Times New Roman" w:hAnsi="Times New Roman" w:cs="Times New Roman"/>
          <w:sz w:val="27"/>
          <w:szCs w:val="27"/>
          <w:lang w:eastAsia="ru-RU"/>
        </w:rPr>
        <w:t xml:space="preserve"> обеспечивает включение учащихся в разговор. 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w:t>
      </w:r>
      <w:r w:rsidRPr="0097545C">
        <w:rPr>
          <w:rFonts w:ascii="Times New Roman" w:eastAsia="Times New Roman" w:hAnsi="Times New Roman" w:cs="Times New Roman"/>
          <w:sz w:val="27"/>
          <w:szCs w:val="27"/>
          <w:lang w:eastAsia="ru-RU"/>
        </w:rPr>
        <w:lastRenderedPageBreak/>
        <w:t xml:space="preserve">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3 «Информационное сообщение»</w:t>
      </w:r>
      <w:r w:rsidRPr="0097545C">
        <w:rPr>
          <w:rFonts w:ascii="Times New Roman" w:eastAsia="Times New Roman" w:hAnsi="Times New Roman" w:cs="Times New Roman"/>
          <w:sz w:val="27"/>
          <w:szCs w:val="27"/>
          <w:lang w:eastAsia="ru-RU"/>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4 «Понимание»</w:t>
      </w:r>
      <w:r w:rsidRPr="0097545C">
        <w:rPr>
          <w:rFonts w:ascii="Times New Roman" w:eastAsia="Times New Roman" w:hAnsi="Times New Roman" w:cs="Times New Roman"/>
          <w:sz w:val="27"/>
          <w:szCs w:val="27"/>
          <w:lang w:eastAsia="ru-RU"/>
        </w:rPr>
        <w:t xml:space="preserve"> направлен на проявление и фиксацию эмоциональной оценки воспитанниками услышанного и увиденного. Это </w:t>
      </w:r>
      <w:proofErr w:type="gramStart"/>
      <w:r w:rsidRPr="0097545C">
        <w:rPr>
          <w:rFonts w:ascii="Times New Roman" w:eastAsia="Times New Roman" w:hAnsi="Times New Roman" w:cs="Times New Roman"/>
          <w:sz w:val="27"/>
          <w:szCs w:val="27"/>
          <w:lang w:eastAsia="ru-RU"/>
        </w:rPr>
        <w:t>возможно</w:t>
      </w:r>
      <w:proofErr w:type="gramEnd"/>
      <w:r w:rsidRPr="0097545C">
        <w:rPr>
          <w:rFonts w:ascii="Times New Roman" w:eastAsia="Times New Roman" w:hAnsi="Times New Roman" w:cs="Times New Roman"/>
          <w:sz w:val="27"/>
          <w:szCs w:val="27"/>
          <w:lang w:eastAsia="ru-RU"/>
        </w:rPr>
        <w:t xml:space="preserve">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воспитатель использует приемы хоровой декламации, эмоциональной похвалы, выражение чувств.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5 «Обобщение»</w:t>
      </w:r>
      <w:r w:rsidRPr="0097545C">
        <w:rPr>
          <w:rFonts w:ascii="Times New Roman" w:eastAsia="Times New Roman" w:hAnsi="Times New Roman" w:cs="Times New Roman"/>
          <w:sz w:val="27"/>
          <w:szCs w:val="27"/>
          <w:lang w:eastAsia="ru-RU"/>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6 «Послесловие»</w:t>
      </w:r>
      <w:r w:rsidRPr="0097545C">
        <w:rPr>
          <w:rFonts w:ascii="Times New Roman" w:eastAsia="Times New Roman" w:hAnsi="Times New Roman" w:cs="Times New Roman"/>
          <w:sz w:val="27"/>
          <w:szCs w:val="27"/>
          <w:lang w:eastAsia="ru-RU"/>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владением навыками эмоционально-чувственного воздействия и грамотной аргументацией.</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 xml:space="preserve">3. Классный час </w:t>
      </w:r>
      <w:r w:rsidRPr="0097545C">
        <w:rPr>
          <w:rFonts w:ascii="Segoe UI" w:eastAsia="Times New Roman" w:hAnsi="Segoe UI" w:cs="Segoe UI"/>
          <w:b/>
          <w:bCs/>
          <w:i/>
          <w:iCs/>
          <w:sz w:val="27"/>
          <w:szCs w:val="27"/>
          <w:lang w:eastAsia="ru-RU"/>
        </w:rPr>
        <w:t xml:space="preserve">– </w:t>
      </w:r>
      <w:r w:rsidRPr="0097545C">
        <w:rPr>
          <w:rFonts w:ascii="Times New Roman" w:eastAsia="Times New Roman" w:hAnsi="Times New Roman" w:cs="Times New Roman"/>
          <w:b/>
          <w:bCs/>
          <w:i/>
          <w:iCs/>
          <w:sz w:val="27"/>
          <w:szCs w:val="27"/>
          <w:lang w:eastAsia="ru-RU"/>
        </w:rPr>
        <w:t>информационное сообщение</w:t>
      </w:r>
      <w:r w:rsidRPr="0097545C">
        <w:rPr>
          <w:rFonts w:ascii="Times New Roman" w:eastAsia="Times New Roman" w:hAnsi="Times New Roman" w:cs="Times New Roman"/>
          <w:b/>
          <w:bCs/>
          <w:sz w:val="27"/>
          <w:szCs w:val="27"/>
          <w:lang w:eastAsia="ru-RU"/>
        </w:rPr>
        <w:t xml:space="preserve"> </w:t>
      </w:r>
      <w:r w:rsidRPr="0097545C">
        <w:rPr>
          <w:rFonts w:ascii="Times New Roman" w:eastAsia="Times New Roman" w:hAnsi="Times New Roman" w:cs="Times New Roman"/>
          <w:sz w:val="27"/>
          <w:szCs w:val="27"/>
          <w:lang w:eastAsia="ru-RU"/>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Тема обычно определяется проблемой, анализу которой будет посвящен классный час. Возможная тематика классных часов:</w:t>
      </w:r>
    </w:p>
    <w:p w:rsidR="0097545C" w:rsidRPr="0097545C" w:rsidRDefault="0097545C" w:rsidP="0097545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Возможно ли преодолеть коррупцию?</w:t>
      </w:r>
    </w:p>
    <w:p w:rsidR="0097545C" w:rsidRPr="0097545C" w:rsidRDefault="0097545C" w:rsidP="0097545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lastRenderedPageBreak/>
        <w:t>Способна ли борьба с коррупцией изменить мир в лучшую сторону?</w:t>
      </w:r>
    </w:p>
    <w:p w:rsidR="0097545C" w:rsidRPr="0097545C" w:rsidRDefault="0097545C" w:rsidP="0097545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Причины коррупции их преодоление. </w:t>
      </w:r>
    </w:p>
    <w:p w:rsidR="0097545C" w:rsidRPr="0097545C" w:rsidRDefault="0097545C" w:rsidP="0097545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Борьба с проявлениями коррупции в Санкт- Петербурге.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Девиз подобной беседы – объяснить, как правильно действовать. Воспитатель осуществляет информационное воздействие на воспитанников с точки зрения выбора способа достижения цели: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1 «Приглашение к разговору»</w:t>
      </w:r>
      <w:r w:rsidRPr="0097545C">
        <w:rPr>
          <w:rFonts w:ascii="Times New Roman" w:eastAsia="Times New Roman" w:hAnsi="Times New Roman" w:cs="Times New Roman"/>
          <w:sz w:val="27"/>
          <w:szCs w:val="27"/>
          <w:lang w:eastAsia="ru-RU"/>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2 «Точка зрения»</w:t>
      </w:r>
      <w:r w:rsidRPr="0097545C">
        <w:rPr>
          <w:rFonts w:ascii="Times New Roman" w:eastAsia="Times New Roman" w:hAnsi="Times New Roman" w:cs="Times New Roman"/>
          <w:sz w:val="27"/>
          <w:szCs w:val="27"/>
          <w:lang w:eastAsia="ru-RU"/>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 д.).</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3 «Информационное сообщение»</w:t>
      </w:r>
      <w:r w:rsidRPr="0097545C">
        <w:rPr>
          <w:rFonts w:ascii="Times New Roman" w:eastAsia="Times New Roman" w:hAnsi="Times New Roman" w:cs="Times New Roman"/>
          <w:sz w:val="27"/>
          <w:szCs w:val="27"/>
          <w:lang w:eastAsia="ru-RU"/>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4 «Понимание»</w:t>
      </w:r>
      <w:r w:rsidRPr="0097545C">
        <w:rPr>
          <w:rFonts w:ascii="Times New Roman" w:eastAsia="Times New Roman" w:hAnsi="Times New Roman" w:cs="Times New Roman"/>
          <w:sz w:val="27"/>
          <w:szCs w:val="27"/>
          <w:lang w:eastAsia="ru-RU"/>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w:t>
      </w:r>
      <w:r w:rsidRPr="0097545C">
        <w:rPr>
          <w:rFonts w:ascii="Times New Roman" w:eastAsia="Times New Roman" w:hAnsi="Times New Roman" w:cs="Times New Roman"/>
          <w:sz w:val="27"/>
          <w:szCs w:val="27"/>
          <w:lang w:eastAsia="ru-RU"/>
        </w:rPr>
        <w:lastRenderedPageBreak/>
        <w:t xml:space="preserve">не услышали и не усвоили необходимую информацию. Для них может быть подготовлено индивидуальное задание.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5 «Обобщение»</w:t>
      </w:r>
      <w:r w:rsidRPr="0097545C">
        <w:rPr>
          <w:rFonts w:ascii="Times New Roman" w:eastAsia="Times New Roman" w:hAnsi="Times New Roman" w:cs="Times New Roman"/>
          <w:i/>
          <w:iCs/>
          <w:sz w:val="27"/>
          <w:szCs w:val="27"/>
          <w:lang w:eastAsia="ru-RU"/>
        </w:rPr>
        <w:t xml:space="preserve"> </w:t>
      </w:r>
      <w:r w:rsidRPr="0097545C">
        <w:rPr>
          <w:rFonts w:ascii="Times New Roman" w:eastAsia="Times New Roman" w:hAnsi="Times New Roman" w:cs="Times New Roman"/>
          <w:sz w:val="27"/>
          <w:szCs w:val="27"/>
          <w:lang w:eastAsia="ru-RU"/>
        </w:rPr>
        <w:t xml:space="preserve">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6 «Послесловие»</w:t>
      </w:r>
      <w:r w:rsidRPr="0097545C">
        <w:rPr>
          <w:rFonts w:ascii="Times New Roman" w:eastAsia="Times New Roman" w:hAnsi="Times New Roman" w:cs="Times New Roman"/>
          <w:sz w:val="27"/>
          <w:szCs w:val="27"/>
          <w:lang w:eastAsia="ru-RU"/>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4. Классный час – коррекция точки зрения</w:t>
      </w:r>
      <w:r w:rsidRPr="0097545C">
        <w:rPr>
          <w:rFonts w:ascii="Times New Roman" w:eastAsia="Times New Roman" w:hAnsi="Times New Roman" w:cs="Times New Roman"/>
          <w:sz w:val="27"/>
          <w:szCs w:val="27"/>
          <w:lang w:eastAsia="ru-RU"/>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97545C">
        <w:rPr>
          <w:rFonts w:ascii="Times New Roman" w:eastAsia="Times New Roman" w:hAnsi="Times New Roman" w:cs="Times New Roman"/>
          <w:sz w:val="27"/>
          <w:szCs w:val="27"/>
          <w:lang w:eastAsia="ru-RU"/>
        </w:rPr>
        <w:t>самореализоваться</w:t>
      </w:r>
      <w:proofErr w:type="spellEnd"/>
      <w:r w:rsidRPr="0097545C">
        <w:rPr>
          <w:rFonts w:ascii="Times New Roman" w:eastAsia="Times New Roman" w:hAnsi="Times New Roman" w:cs="Times New Roman"/>
          <w:sz w:val="27"/>
          <w:szCs w:val="27"/>
          <w:lang w:eastAsia="ru-RU"/>
        </w:rPr>
        <w:t xml:space="preserve"> в процессе государственной службы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наиболее распространенные точки зрения на проблему </w:t>
      </w:r>
      <w:proofErr w:type="spellStart"/>
      <w:r w:rsidRPr="0097545C">
        <w:rPr>
          <w:rFonts w:ascii="Times New Roman" w:eastAsia="Times New Roman" w:hAnsi="Times New Roman" w:cs="Times New Roman"/>
          <w:sz w:val="27"/>
          <w:szCs w:val="27"/>
          <w:lang w:eastAsia="ru-RU"/>
        </w:rPr>
        <w:t>антикоррупции</w:t>
      </w:r>
      <w:proofErr w:type="spellEnd"/>
      <w:r w:rsidRPr="0097545C">
        <w:rPr>
          <w:rFonts w:ascii="Times New Roman" w:eastAsia="Times New Roman" w:hAnsi="Times New Roman" w:cs="Times New Roman"/>
          <w:sz w:val="27"/>
          <w:szCs w:val="27"/>
          <w:lang w:eastAsia="ru-RU"/>
        </w:rPr>
        <w:t xml:space="preserve">. В ходе беседы рассматриваются возможные варианты поведения и их последствия.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 xml:space="preserve">Тема классного часа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 xml:space="preserve">коррекции точки зрения обычно задается как ситуация, требующая самостоятельного выбора действий. Выступление </w:t>
      </w:r>
      <w:r w:rsidRPr="0097545C">
        <w:rPr>
          <w:rFonts w:ascii="Segoe UI" w:eastAsia="Times New Roman" w:hAnsi="Segoe UI" w:cs="Segoe UI"/>
          <w:sz w:val="27"/>
          <w:szCs w:val="27"/>
          <w:lang w:eastAsia="ru-RU"/>
        </w:rPr>
        <w:t xml:space="preserve">– </w:t>
      </w:r>
      <w:r w:rsidRPr="0097545C">
        <w:rPr>
          <w:rFonts w:ascii="Times New Roman" w:eastAsia="Times New Roman" w:hAnsi="Times New Roman" w:cs="Times New Roman"/>
          <w:sz w:val="27"/>
          <w:szCs w:val="27"/>
          <w:lang w:eastAsia="ru-RU"/>
        </w:rPr>
        <w:t xml:space="preserve">коррекция точки </w:t>
      </w:r>
      <w:r w:rsidRPr="0097545C">
        <w:rPr>
          <w:rFonts w:ascii="Times New Roman" w:eastAsia="Times New Roman" w:hAnsi="Times New Roman" w:cs="Times New Roman"/>
          <w:sz w:val="27"/>
          <w:szCs w:val="27"/>
          <w:lang w:eastAsia="ru-RU"/>
        </w:rPr>
        <w:lastRenderedPageBreak/>
        <w:t>зрения для учащихся по проблемам коррупции может быть организовано по следующим темам:</w:t>
      </w:r>
    </w:p>
    <w:p w:rsidR="0097545C" w:rsidRPr="0097545C" w:rsidRDefault="0097545C" w:rsidP="0097545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Негативные последствия коррупции.</w:t>
      </w:r>
    </w:p>
    <w:p w:rsidR="0097545C" w:rsidRPr="0097545C" w:rsidRDefault="0097545C" w:rsidP="0097545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Сказать коррупции: нет.</w:t>
      </w:r>
    </w:p>
    <w:p w:rsidR="0097545C" w:rsidRPr="0097545C" w:rsidRDefault="0097545C" w:rsidP="0097545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Коррупция: иллюзии и реальность.</w:t>
      </w:r>
    </w:p>
    <w:p w:rsidR="0097545C" w:rsidRPr="0097545C" w:rsidRDefault="0097545C" w:rsidP="0097545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sz w:val="27"/>
          <w:szCs w:val="27"/>
          <w:lang w:eastAsia="ru-RU"/>
        </w:rPr>
        <w:t>Мое отношение к коррупции.</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1 «Приглашение к разговору»</w:t>
      </w:r>
      <w:r w:rsidRPr="0097545C">
        <w:rPr>
          <w:rFonts w:ascii="Times New Roman" w:eastAsia="Times New Roman" w:hAnsi="Times New Roman" w:cs="Times New Roman"/>
          <w:sz w:val="27"/>
          <w:szCs w:val="27"/>
          <w:lang w:eastAsia="ru-RU"/>
        </w:rPr>
        <w:t xml:space="preserve">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w:t>
      </w:r>
      <w:proofErr w:type="gramStart"/>
      <w:r w:rsidRPr="0097545C">
        <w:rPr>
          <w:rFonts w:ascii="Times New Roman" w:eastAsia="Times New Roman" w:hAnsi="Times New Roman" w:cs="Times New Roman"/>
          <w:sz w:val="27"/>
          <w:szCs w:val="27"/>
          <w:lang w:eastAsia="ru-RU"/>
        </w:rPr>
        <w:t>накануне анкетирование</w:t>
      </w:r>
      <w:proofErr w:type="gramEnd"/>
      <w:r w:rsidRPr="0097545C">
        <w:rPr>
          <w:rFonts w:ascii="Times New Roman" w:eastAsia="Times New Roman" w:hAnsi="Times New Roman" w:cs="Times New Roman"/>
          <w:sz w:val="27"/>
          <w:szCs w:val="27"/>
          <w:lang w:eastAsia="ru-RU"/>
        </w:rPr>
        <w:t xml:space="preserve">. Воспитатель объявляет тему беседы, формулирует проблему, по которой существуют различные точки зрения.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2 «Точка зрения»</w:t>
      </w:r>
      <w:r w:rsidRPr="0097545C">
        <w:rPr>
          <w:rFonts w:ascii="Times New Roman" w:eastAsia="Times New Roman" w:hAnsi="Times New Roman" w:cs="Times New Roman"/>
          <w:sz w:val="27"/>
          <w:szCs w:val="27"/>
          <w:lang w:eastAsia="ru-RU"/>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3 «Информационное сообщение»</w:t>
      </w:r>
      <w:r w:rsidRPr="0097545C">
        <w:rPr>
          <w:rFonts w:ascii="Times New Roman" w:eastAsia="Times New Roman" w:hAnsi="Times New Roman" w:cs="Times New Roman"/>
          <w:sz w:val="27"/>
          <w:szCs w:val="27"/>
          <w:lang w:eastAsia="ru-RU"/>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4 «Понимание»</w:t>
      </w:r>
      <w:r w:rsidRPr="0097545C">
        <w:rPr>
          <w:rFonts w:ascii="Times New Roman" w:eastAsia="Times New Roman" w:hAnsi="Times New Roman" w:cs="Times New Roman"/>
          <w:sz w:val="27"/>
          <w:szCs w:val="27"/>
          <w:lang w:eastAsia="ru-RU"/>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t>Этап 5 «Обобщение»</w:t>
      </w:r>
      <w:r w:rsidRPr="0097545C">
        <w:rPr>
          <w:rFonts w:ascii="Times New Roman" w:eastAsia="Times New Roman" w:hAnsi="Times New Roman" w:cs="Times New Roman"/>
          <w:sz w:val="27"/>
          <w:szCs w:val="27"/>
          <w:lang w:eastAsia="ru-RU"/>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r w:rsidRPr="0097545C">
        <w:rPr>
          <w:rFonts w:ascii="Times New Roman" w:eastAsia="Times New Roman" w:hAnsi="Times New Roman" w:cs="Times New Roman"/>
          <w:b/>
          <w:bCs/>
          <w:i/>
          <w:iCs/>
          <w:sz w:val="27"/>
          <w:szCs w:val="27"/>
          <w:lang w:eastAsia="ru-RU"/>
        </w:rPr>
        <w:lastRenderedPageBreak/>
        <w:t>Этап 6 «Послесловие»</w:t>
      </w:r>
      <w:r w:rsidRPr="0097545C">
        <w:rPr>
          <w:rFonts w:ascii="Times New Roman" w:eastAsia="Times New Roman" w:hAnsi="Times New Roman" w:cs="Times New Roman"/>
          <w:sz w:val="27"/>
          <w:szCs w:val="27"/>
          <w:lang w:eastAsia="ru-RU"/>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100" w:afterAutospacing="1"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240"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240" w:line="240" w:lineRule="auto"/>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240"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240" w:line="240" w:lineRule="auto"/>
        <w:jc w:val="center"/>
        <w:rPr>
          <w:rFonts w:ascii="Times New Roman" w:eastAsia="Times New Roman" w:hAnsi="Times New Roman" w:cs="Times New Roman"/>
          <w:sz w:val="24"/>
          <w:szCs w:val="24"/>
          <w:lang w:eastAsia="ru-RU"/>
        </w:rPr>
      </w:pPr>
    </w:p>
    <w:p w:rsidR="0097545C" w:rsidRPr="0097545C" w:rsidRDefault="0097545C" w:rsidP="0097545C">
      <w:pPr>
        <w:spacing w:before="100" w:beforeAutospacing="1" w:after="240" w:line="240" w:lineRule="auto"/>
        <w:jc w:val="center"/>
        <w:rPr>
          <w:rFonts w:ascii="Times New Roman" w:eastAsia="Times New Roman" w:hAnsi="Times New Roman" w:cs="Times New Roman"/>
          <w:sz w:val="24"/>
          <w:szCs w:val="24"/>
          <w:lang w:eastAsia="ru-RU"/>
        </w:rPr>
      </w:pPr>
    </w:p>
    <w:sectPr w:rsidR="0097545C" w:rsidRPr="0097545C" w:rsidSect="00270A6F">
      <w:pgSz w:w="11906" w:h="16838" w:code="9"/>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B36"/>
    <w:multiLevelType w:val="multilevel"/>
    <w:tmpl w:val="8C78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501FB"/>
    <w:multiLevelType w:val="multilevel"/>
    <w:tmpl w:val="5DAC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096D"/>
    <w:multiLevelType w:val="multilevel"/>
    <w:tmpl w:val="769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665CC"/>
    <w:multiLevelType w:val="multilevel"/>
    <w:tmpl w:val="049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075B3"/>
    <w:multiLevelType w:val="multilevel"/>
    <w:tmpl w:val="3318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B1C67"/>
    <w:multiLevelType w:val="multilevel"/>
    <w:tmpl w:val="9530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F23BE"/>
    <w:multiLevelType w:val="multilevel"/>
    <w:tmpl w:val="B05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D17D4"/>
    <w:multiLevelType w:val="multilevel"/>
    <w:tmpl w:val="8D24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F2F17"/>
    <w:multiLevelType w:val="multilevel"/>
    <w:tmpl w:val="89C2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404AD"/>
    <w:multiLevelType w:val="multilevel"/>
    <w:tmpl w:val="17D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25777"/>
    <w:multiLevelType w:val="multilevel"/>
    <w:tmpl w:val="50E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431C5"/>
    <w:multiLevelType w:val="multilevel"/>
    <w:tmpl w:val="1FE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459"/>
    <w:multiLevelType w:val="multilevel"/>
    <w:tmpl w:val="0D4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D0A70"/>
    <w:multiLevelType w:val="multilevel"/>
    <w:tmpl w:val="474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D2E56"/>
    <w:multiLevelType w:val="multilevel"/>
    <w:tmpl w:val="A48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224B2"/>
    <w:multiLevelType w:val="multilevel"/>
    <w:tmpl w:val="DA7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83C4E"/>
    <w:multiLevelType w:val="multilevel"/>
    <w:tmpl w:val="7B3E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4309D"/>
    <w:multiLevelType w:val="multilevel"/>
    <w:tmpl w:val="89A0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04365"/>
    <w:multiLevelType w:val="multilevel"/>
    <w:tmpl w:val="860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2525C"/>
    <w:multiLevelType w:val="multilevel"/>
    <w:tmpl w:val="B76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447DB"/>
    <w:multiLevelType w:val="multilevel"/>
    <w:tmpl w:val="C4D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4"/>
  </w:num>
  <w:num w:numId="4">
    <w:abstractNumId w:val="15"/>
  </w:num>
  <w:num w:numId="5">
    <w:abstractNumId w:val="18"/>
  </w:num>
  <w:num w:numId="6">
    <w:abstractNumId w:val="20"/>
  </w:num>
  <w:num w:numId="7">
    <w:abstractNumId w:val="2"/>
  </w:num>
  <w:num w:numId="8">
    <w:abstractNumId w:val="9"/>
  </w:num>
  <w:num w:numId="9">
    <w:abstractNumId w:val="16"/>
  </w:num>
  <w:num w:numId="10">
    <w:abstractNumId w:val="17"/>
  </w:num>
  <w:num w:numId="11">
    <w:abstractNumId w:val="14"/>
  </w:num>
  <w:num w:numId="12">
    <w:abstractNumId w:val="13"/>
  </w:num>
  <w:num w:numId="13">
    <w:abstractNumId w:val="7"/>
  </w:num>
  <w:num w:numId="14">
    <w:abstractNumId w:val="0"/>
  </w:num>
  <w:num w:numId="15">
    <w:abstractNumId w:val="10"/>
  </w:num>
  <w:num w:numId="16">
    <w:abstractNumId w:val="1"/>
  </w:num>
  <w:num w:numId="17">
    <w:abstractNumId w:val="6"/>
  </w:num>
  <w:num w:numId="18">
    <w:abstractNumId w:val="5"/>
  </w:num>
  <w:num w:numId="19">
    <w:abstractNumId w:val="1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15"/>
    <w:rsid w:val="00102715"/>
    <w:rsid w:val="001814B4"/>
    <w:rsid w:val="00270A6F"/>
    <w:rsid w:val="002B3027"/>
    <w:rsid w:val="003026AD"/>
    <w:rsid w:val="00532551"/>
    <w:rsid w:val="00612057"/>
    <w:rsid w:val="0080203C"/>
    <w:rsid w:val="0097545C"/>
    <w:rsid w:val="00A740BF"/>
    <w:rsid w:val="00A83C6F"/>
    <w:rsid w:val="00A93EC2"/>
    <w:rsid w:val="00B00F33"/>
    <w:rsid w:val="00D2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9CB50-7B84-4EBD-8998-95A6B856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545C"/>
  </w:style>
  <w:style w:type="paragraph" w:styleId="a3">
    <w:name w:val="Normal (Web)"/>
    <w:basedOn w:val="a"/>
    <w:uiPriority w:val="99"/>
    <w:semiHidden/>
    <w:unhideWhenUsed/>
    <w:rsid w:val="0097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45C"/>
    <w:rPr>
      <w:b/>
      <w:bCs/>
    </w:rPr>
  </w:style>
  <w:style w:type="character" w:styleId="a5">
    <w:name w:val="Hyperlink"/>
    <w:basedOn w:val="a0"/>
    <w:uiPriority w:val="99"/>
    <w:semiHidden/>
    <w:unhideWhenUsed/>
    <w:rsid w:val="0097545C"/>
    <w:rPr>
      <w:color w:val="0000FF"/>
      <w:u w:val="single"/>
    </w:rPr>
  </w:style>
  <w:style w:type="character" w:styleId="a6">
    <w:name w:val="FollowedHyperlink"/>
    <w:basedOn w:val="a0"/>
    <w:uiPriority w:val="99"/>
    <w:semiHidden/>
    <w:unhideWhenUsed/>
    <w:rsid w:val="0097545C"/>
    <w:rPr>
      <w:color w:val="800080"/>
      <w:u w:val="single"/>
    </w:rPr>
  </w:style>
  <w:style w:type="character" w:customStyle="1" w:styleId="a-pages">
    <w:name w:val="a-pages"/>
    <w:basedOn w:val="a0"/>
    <w:rsid w:val="0097545C"/>
  </w:style>
  <w:style w:type="character" w:customStyle="1" w:styleId="a-dalee">
    <w:name w:val="a-dalee"/>
    <w:basedOn w:val="a0"/>
    <w:rsid w:val="0097545C"/>
  </w:style>
  <w:style w:type="character" w:customStyle="1" w:styleId="a-post">
    <w:name w:val="a-post"/>
    <w:basedOn w:val="a0"/>
    <w:rsid w:val="0097545C"/>
  </w:style>
  <w:style w:type="character" w:customStyle="1" w:styleId="nowrap">
    <w:name w:val="nowrap"/>
    <w:basedOn w:val="a0"/>
    <w:rsid w:val="0097545C"/>
  </w:style>
  <w:style w:type="table" w:styleId="a7">
    <w:name w:val="Table Grid"/>
    <w:basedOn w:val="a1"/>
    <w:uiPriority w:val="39"/>
    <w:rsid w:val="0097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14B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81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01591">
      <w:bodyDiv w:val="1"/>
      <w:marLeft w:val="0"/>
      <w:marRight w:val="0"/>
      <w:marTop w:val="0"/>
      <w:marBottom w:val="0"/>
      <w:divBdr>
        <w:top w:val="none" w:sz="0" w:space="0" w:color="auto"/>
        <w:left w:val="none" w:sz="0" w:space="0" w:color="auto"/>
        <w:bottom w:val="none" w:sz="0" w:space="0" w:color="auto"/>
        <w:right w:val="none" w:sz="0" w:space="0" w:color="auto"/>
      </w:divBdr>
      <w:divsChild>
        <w:div w:id="377510533">
          <w:marLeft w:val="0"/>
          <w:marRight w:val="0"/>
          <w:marTop w:val="0"/>
          <w:marBottom w:val="0"/>
          <w:divBdr>
            <w:top w:val="none" w:sz="0" w:space="0" w:color="auto"/>
            <w:left w:val="none" w:sz="0" w:space="0" w:color="auto"/>
            <w:bottom w:val="none" w:sz="0" w:space="0" w:color="auto"/>
            <w:right w:val="none" w:sz="0" w:space="0" w:color="auto"/>
          </w:divBdr>
          <w:divsChild>
            <w:div w:id="1767730408">
              <w:marLeft w:val="0"/>
              <w:marRight w:val="0"/>
              <w:marTop w:val="0"/>
              <w:marBottom w:val="0"/>
              <w:divBdr>
                <w:top w:val="none" w:sz="0" w:space="0" w:color="auto"/>
                <w:left w:val="none" w:sz="0" w:space="0" w:color="auto"/>
                <w:bottom w:val="none" w:sz="0" w:space="0" w:color="auto"/>
                <w:right w:val="none" w:sz="0" w:space="0" w:color="auto"/>
              </w:divBdr>
              <w:divsChild>
                <w:div w:id="749813070">
                  <w:marLeft w:val="0"/>
                  <w:marRight w:val="0"/>
                  <w:marTop w:val="0"/>
                  <w:marBottom w:val="0"/>
                  <w:divBdr>
                    <w:top w:val="none" w:sz="0" w:space="0" w:color="auto"/>
                    <w:left w:val="none" w:sz="0" w:space="0" w:color="auto"/>
                    <w:bottom w:val="none" w:sz="0" w:space="0" w:color="auto"/>
                    <w:right w:val="none" w:sz="0" w:space="0" w:color="auto"/>
                  </w:divBdr>
                  <w:divsChild>
                    <w:div w:id="1260674381">
                      <w:marLeft w:val="0"/>
                      <w:marRight w:val="0"/>
                      <w:marTop w:val="0"/>
                      <w:marBottom w:val="0"/>
                      <w:divBdr>
                        <w:top w:val="none" w:sz="0" w:space="0" w:color="auto"/>
                        <w:left w:val="none" w:sz="0" w:space="0" w:color="auto"/>
                        <w:bottom w:val="none" w:sz="0" w:space="0" w:color="auto"/>
                        <w:right w:val="none" w:sz="0" w:space="0" w:color="auto"/>
                      </w:divBdr>
                    </w:div>
                    <w:div w:id="18305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5889">
          <w:marLeft w:val="0"/>
          <w:marRight w:val="0"/>
          <w:marTop w:val="0"/>
          <w:marBottom w:val="0"/>
          <w:divBdr>
            <w:top w:val="none" w:sz="0" w:space="0" w:color="auto"/>
            <w:left w:val="none" w:sz="0" w:space="0" w:color="auto"/>
            <w:bottom w:val="none" w:sz="0" w:space="0" w:color="auto"/>
            <w:right w:val="none" w:sz="0" w:space="0" w:color="auto"/>
          </w:divBdr>
          <w:divsChild>
            <w:div w:id="1232689381">
              <w:marLeft w:val="0"/>
              <w:marRight w:val="0"/>
              <w:marTop w:val="0"/>
              <w:marBottom w:val="0"/>
              <w:divBdr>
                <w:top w:val="none" w:sz="0" w:space="0" w:color="auto"/>
                <w:left w:val="none" w:sz="0" w:space="0" w:color="auto"/>
                <w:bottom w:val="none" w:sz="0" w:space="0" w:color="auto"/>
                <w:right w:val="none" w:sz="0" w:space="0" w:color="auto"/>
              </w:divBdr>
            </w:div>
          </w:divsChild>
        </w:div>
        <w:div w:id="1512839194">
          <w:marLeft w:val="0"/>
          <w:marRight w:val="0"/>
          <w:marTop w:val="0"/>
          <w:marBottom w:val="0"/>
          <w:divBdr>
            <w:top w:val="none" w:sz="0" w:space="0" w:color="auto"/>
            <w:left w:val="none" w:sz="0" w:space="0" w:color="auto"/>
            <w:bottom w:val="none" w:sz="0" w:space="0" w:color="auto"/>
            <w:right w:val="none" w:sz="0" w:space="0" w:color="auto"/>
          </w:divBdr>
          <w:divsChild>
            <w:div w:id="684869939">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sChild>
    </w:div>
    <w:div w:id="10553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sdfootnote1sym" TargetMode="External"/><Relationship Id="rId3" Type="http://schemas.openxmlformats.org/officeDocument/2006/relationships/settings" Target="settings.xml"/><Relationship Id="rId7" Type="http://schemas.openxmlformats.org/officeDocument/2006/relationships/hyperlink" Target="http://infourok.ru/go.html?href=http%3A%2F%2Fwww.kremlin.ru%2Farticles%2Fcorrup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mosgu.ru%2Fnauchnaya%2Fpublications%2FSCIENTIFICARTICLES%2F2006%2FMazulevskaja%2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10505</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cp:lastPrinted>2017-05-25T07:58:00Z</cp:lastPrinted>
  <dcterms:created xsi:type="dcterms:W3CDTF">2017-05-25T08:55:00Z</dcterms:created>
  <dcterms:modified xsi:type="dcterms:W3CDTF">2017-05-25T08:55:00Z</dcterms:modified>
</cp:coreProperties>
</file>